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AD50BF" w:rsidRDefault="00080CBE"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0.6pt;margin-top:-17.35pt;width:263.15pt;height:84.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9D0FEC" w:rsidRPr="00507895" w:rsidRDefault="009D0FEC" w:rsidP="009E7B5C">
                  <w:pPr>
                    <w:jc w:val="both"/>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Pr>
                      <w:rFonts w:eastAsia="Courier New"/>
                      <w:b/>
                      <w:lang w:bidi="ru-RU"/>
                    </w:rPr>
                    <w:t>Управление пожарной безопасностью</w:t>
                  </w:r>
                  <w:r w:rsidRPr="00FC5471">
                    <w:rPr>
                      <w:rFonts w:eastAsia="Courier New"/>
                      <w:b/>
                      <w:lang w:bidi="ru-RU"/>
                    </w:rPr>
                    <w:t>»</w:t>
                  </w:r>
                  <w:r w:rsidRPr="00FC5471">
                    <w:rPr>
                      <w:rFonts w:eastAsia="Courier New"/>
                      <w:lang w:bidi="ru-RU"/>
                    </w:rPr>
                    <w:t xml:space="preserve">, </w:t>
                  </w:r>
                  <w:r w:rsidRPr="00FC5471">
                    <w:t xml:space="preserve">утв. приказом ректора ОмГА от </w:t>
                  </w:r>
                  <w:r w:rsidR="003B5722" w:rsidRPr="003B5722">
                    <w:rPr>
                      <w:color w:val="000000"/>
                    </w:rPr>
                    <w:t>28.03.2022 № 28</w:t>
                  </w:r>
                </w:p>
                <w:p w:rsidR="009D0FEC" w:rsidRPr="009E7B5C" w:rsidRDefault="009D0FEC" w:rsidP="009E7B5C"/>
              </w:txbxContent>
            </v:textbox>
          </v:shape>
        </w:pict>
      </w:r>
    </w:p>
    <w:p w:rsidR="00D1753D" w:rsidRPr="00AD50BF" w:rsidRDefault="00D1753D" w:rsidP="00D1753D">
      <w:pPr>
        <w:widowControl/>
        <w:autoSpaceDE/>
        <w:adjustRightInd/>
        <w:ind w:left="5670"/>
        <w:rPr>
          <w:rFonts w:eastAsia="Courier New"/>
          <w:b/>
          <w:bCs/>
          <w:color w:val="000000"/>
          <w:sz w:val="24"/>
          <w:szCs w:val="24"/>
        </w:rPr>
      </w:pPr>
    </w:p>
    <w:p w:rsidR="00D1753D" w:rsidRPr="00AD50BF" w:rsidRDefault="00D1753D" w:rsidP="00D1753D">
      <w:pPr>
        <w:widowControl/>
        <w:autoSpaceDE/>
        <w:adjustRightInd/>
        <w:ind w:left="5670"/>
        <w:rPr>
          <w:rFonts w:eastAsia="Courier New"/>
          <w:b/>
          <w:bCs/>
          <w:color w:val="000000"/>
          <w:sz w:val="24"/>
          <w:szCs w:val="24"/>
        </w:rPr>
      </w:pPr>
    </w:p>
    <w:p w:rsidR="00D1753D" w:rsidRPr="00AD50BF" w:rsidRDefault="00D1753D" w:rsidP="00D1753D">
      <w:pPr>
        <w:widowControl/>
        <w:autoSpaceDE/>
        <w:adjustRightInd/>
        <w:ind w:left="5670"/>
        <w:rPr>
          <w:rFonts w:eastAsia="Courier New"/>
          <w:b/>
          <w:bCs/>
          <w:color w:val="000000"/>
          <w:sz w:val="24"/>
          <w:szCs w:val="24"/>
        </w:rPr>
      </w:pPr>
    </w:p>
    <w:p w:rsidR="00D1753D" w:rsidRPr="00AD50BF" w:rsidRDefault="00D1753D" w:rsidP="00D1753D">
      <w:pPr>
        <w:widowControl/>
        <w:autoSpaceDE/>
        <w:adjustRightInd/>
        <w:ind w:left="5670"/>
        <w:rPr>
          <w:rFonts w:eastAsia="Courier New"/>
          <w:b/>
          <w:bCs/>
          <w:color w:val="000000"/>
          <w:sz w:val="24"/>
          <w:szCs w:val="24"/>
        </w:rPr>
      </w:pPr>
    </w:p>
    <w:p w:rsidR="00C94464" w:rsidRPr="00AD50BF" w:rsidRDefault="00C94464" w:rsidP="00C94464">
      <w:pPr>
        <w:autoSpaceDE/>
        <w:adjustRightInd/>
        <w:ind w:right="1"/>
        <w:contextualSpacing/>
        <w:jc w:val="center"/>
        <w:rPr>
          <w:rFonts w:eastAsia="Courier New"/>
          <w:noProof/>
          <w:color w:val="000000"/>
          <w:sz w:val="28"/>
          <w:szCs w:val="28"/>
          <w:lang w:bidi="ru-RU"/>
        </w:rPr>
      </w:pPr>
      <w:r w:rsidRPr="00AD50BF">
        <w:rPr>
          <w:rFonts w:eastAsia="Courier New"/>
          <w:noProof/>
          <w:color w:val="000000"/>
          <w:sz w:val="28"/>
          <w:szCs w:val="28"/>
          <w:lang w:bidi="ru-RU"/>
        </w:rPr>
        <w:t>Частное учреждение образовательная организация высшего образования</w:t>
      </w:r>
    </w:p>
    <w:p w:rsidR="00D1753D" w:rsidRPr="00AD50BF" w:rsidRDefault="00A2664B"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AD50BF">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AD50BF" w:rsidRDefault="007C277B" w:rsidP="00C94464">
      <w:pPr>
        <w:autoSpaceDE/>
        <w:adjustRightInd/>
        <w:ind w:right="1"/>
        <w:contextualSpacing/>
        <w:jc w:val="center"/>
        <w:rPr>
          <w:rFonts w:eastAsia="Courier New"/>
          <w:noProof/>
          <w:sz w:val="28"/>
          <w:szCs w:val="28"/>
          <w:lang w:bidi="ru-RU"/>
        </w:rPr>
      </w:pPr>
      <w:r w:rsidRPr="00AD50BF">
        <w:rPr>
          <w:rFonts w:eastAsia="Courier New"/>
          <w:noProof/>
          <w:sz w:val="28"/>
          <w:szCs w:val="28"/>
          <w:lang w:bidi="ru-RU"/>
        </w:rPr>
        <w:t xml:space="preserve">Кафедра </w:t>
      </w:r>
      <w:r w:rsidR="00E162C0">
        <w:rPr>
          <w:rFonts w:eastAsia="Courier New"/>
          <w:noProof/>
          <w:sz w:val="28"/>
          <w:szCs w:val="28"/>
          <w:lang w:bidi="ru-RU"/>
        </w:rPr>
        <w:t>«У</w:t>
      </w:r>
      <w:r w:rsidR="003D72FB" w:rsidRPr="00AD50BF">
        <w:rPr>
          <w:rFonts w:eastAsia="Courier New"/>
          <w:noProof/>
          <w:sz w:val="28"/>
          <w:szCs w:val="28"/>
          <w:lang w:bidi="ru-RU"/>
        </w:rPr>
        <w:t>правления, политики и права</w:t>
      </w:r>
      <w:r w:rsidR="00E162C0">
        <w:rPr>
          <w:rFonts w:eastAsia="Courier New"/>
          <w:noProof/>
          <w:sz w:val="28"/>
          <w:szCs w:val="28"/>
          <w:lang w:bidi="ru-RU"/>
        </w:rPr>
        <w:t>»</w:t>
      </w:r>
    </w:p>
    <w:p w:rsidR="007C277B" w:rsidRPr="00AD50BF" w:rsidRDefault="007C277B" w:rsidP="00C94464">
      <w:pPr>
        <w:autoSpaceDE/>
        <w:adjustRightInd/>
        <w:ind w:right="1"/>
        <w:contextualSpacing/>
        <w:jc w:val="center"/>
        <w:rPr>
          <w:rFonts w:eastAsia="Courier New"/>
          <w:noProof/>
          <w:color w:val="000000"/>
          <w:sz w:val="28"/>
          <w:szCs w:val="28"/>
          <w:lang w:bidi="ru-RU"/>
        </w:rPr>
      </w:pPr>
    </w:p>
    <w:p w:rsidR="00C94464" w:rsidRPr="00AD50BF" w:rsidRDefault="00080CBE"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D0FEC" w:rsidRPr="00C94464" w:rsidRDefault="009D0FEC" w:rsidP="00C94464">
                  <w:pPr>
                    <w:jc w:val="center"/>
                    <w:rPr>
                      <w:sz w:val="24"/>
                      <w:szCs w:val="24"/>
                    </w:rPr>
                  </w:pPr>
                  <w:r w:rsidRPr="00C94464">
                    <w:rPr>
                      <w:sz w:val="24"/>
                      <w:szCs w:val="24"/>
                    </w:rPr>
                    <w:t>УТВЕРЖДАЮ:</w:t>
                  </w:r>
                </w:p>
                <w:p w:rsidR="009D0FEC" w:rsidRPr="00C94464" w:rsidRDefault="009D0FEC" w:rsidP="00C94464">
                  <w:pPr>
                    <w:jc w:val="center"/>
                    <w:rPr>
                      <w:sz w:val="24"/>
                      <w:szCs w:val="24"/>
                    </w:rPr>
                  </w:pPr>
                  <w:r w:rsidRPr="00C94464">
                    <w:rPr>
                      <w:sz w:val="24"/>
                      <w:szCs w:val="24"/>
                    </w:rPr>
                    <w:t>Ректор, д.фил.н., профессор</w:t>
                  </w:r>
                </w:p>
                <w:p w:rsidR="00F41B1F" w:rsidRPr="00C1531A" w:rsidRDefault="00F41B1F" w:rsidP="00F41B1F">
                  <w:pPr>
                    <w:jc w:val="center"/>
                    <w:rPr>
                      <w:sz w:val="24"/>
                      <w:szCs w:val="24"/>
                    </w:rPr>
                  </w:pPr>
                  <w:bookmarkStart w:id="0" w:name="_Hlk73103515"/>
                </w:p>
                <w:p w:rsidR="00F41B1F" w:rsidRPr="00C1531A" w:rsidRDefault="00F41B1F" w:rsidP="00F41B1F">
                  <w:pPr>
                    <w:ind w:firstLine="1985"/>
                    <w:jc w:val="center"/>
                    <w:rPr>
                      <w:sz w:val="24"/>
                      <w:szCs w:val="24"/>
                    </w:rPr>
                  </w:pPr>
                  <w:r w:rsidRPr="00C1531A">
                    <w:rPr>
                      <w:sz w:val="24"/>
                      <w:szCs w:val="24"/>
                    </w:rPr>
                    <w:t>А.Э. Еремеев</w:t>
                  </w:r>
                </w:p>
                <w:p w:rsidR="00F41B1F" w:rsidRPr="00C1531A" w:rsidRDefault="00F41B1F" w:rsidP="00F41B1F">
                  <w:pPr>
                    <w:jc w:val="center"/>
                    <w:rPr>
                      <w:sz w:val="24"/>
                      <w:szCs w:val="24"/>
                    </w:rPr>
                  </w:pPr>
                  <w:r w:rsidRPr="00C1531A">
                    <w:rPr>
                      <w:sz w:val="24"/>
                      <w:szCs w:val="24"/>
                    </w:rPr>
                    <w:t xml:space="preserve">                              </w:t>
                  </w:r>
                  <w:r w:rsidR="003B5722" w:rsidRPr="003B5722">
                    <w:rPr>
                      <w:color w:val="000000"/>
                      <w:sz w:val="24"/>
                      <w:szCs w:val="24"/>
                    </w:rPr>
                    <w:t xml:space="preserve">28.03.2022 </w:t>
                  </w:r>
                  <w:r w:rsidRPr="00C1531A">
                    <w:rPr>
                      <w:sz w:val="24"/>
                      <w:szCs w:val="24"/>
                    </w:rPr>
                    <w:t>г.</w:t>
                  </w:r>
                </w:p>
                <w:bookmarkEnd w:id="0"/>
                <w:p w:rsidR="009D0FEC" w:rsidRPr="00C94464" w:rsidRDefault="009D0FEC" w:rsidP="00F41B1F">
                  <w:pPr>
                    <w:jc w:val="center"/>
                    <w:rPr>
                      <w:sz w:val="24"/>
                      <w:szCs w:val="24"/>
                    </w:rPr>
                  </w:pPr>
                </w:p>
              </w:txbxContent>
            </v:textbox>
          </v:shape>
        </w:pict>
      </w:r>
    </w:p>
    <w:p w:rsidR="00C94464" w:rsidRPr="00AD50BF" w:rsidRDefault="00C94464" w:rsidP="00C94464">
      <w:pPr>
        <w:autoSpaceDE/>
        <w:adjustRightInd/>
        <w:ind w:right="1"/>
        <w:contextualSpacing/>
        <w:jc w:val="center"/>
        <w:rPr>
          <w:rFonts w:eastAsia="Courier New"/>
          <w:b/>
          <w:color w:val="000000"/>
          <w:sz w:val="24"/>
          <w:szCs w:val="24"/>
          <w:lang w:bidi="ru-RU"/>
        </w:rPr>
      </w:pPr>
    </w:p>
    <w:p w:rsidR="00C94464" w:rsidRPr="00AD50BF" w:rsidRDefault="00C94464" w:rsidP="00C94464">
      <w:pPr>
        <w:autoSpaceDE/>
        <w:adjustRightInd/>
        <w:ind w:right="1"/>
        <w:contextualSpacing/>
        <w:jc w:val="center"/>
        <w:rPr>
          <w:rFonts w:eastAsia="Courier New"/>
          <w:b/>
          <w:color w:val="000000"/>
          <w:sz w:val="24"/>
          <w:szCs w:val="24"/>
          <w:lang w:bidi="ru-RU"/>
        </w:rPr>
      </w:pPr>
    </w:p>
    <w:p w:rsidR="00C94464" w:rsidRPr="00AD50BF" w:rsidRDefault="00C94464" w:rsidP="00C94464">
      <w:pPr>
        <w:autoSpaceDE/>
        <w:adjustRightInd/>
        <w:ind w:right="1"/>
        <w:contextualSpacing/>
        <w:jc w:val="center"/>
        <w:rPr>
          <w:rFonts w:eastAsia="Courier New"/>
          <w:b/>
          <w:color w:val="000000"/>
          <w:sz w:val="24"/>
          <w:szCs w:val="24"/>
          <w:lang w:bidi="ru-RU"/>
        </w:rPr>
      </w:pPr>
    </w:p>
    <w:p w:rsidR="00C94464" w:rsidRPr="00AD50BF" w:rsidRDefault="00C94464" w:rsidP="00C94464">
      <w:pPr>
        <w:autoSpaceDE/>
        <w:adjustRightInd/>
        <w:ind w:right="1"/>
        <w:contextualSpacing/>
        <w:jc w:val="center"/>
        <w:rPr>
          <w:rFonts w:eastAsia="Courier New"/>
          <w:b/>
          <w:color w:val="000000"/>
          <w:sz w:val="24"/>
          <w:szCs w:val="24"/>
          <w:lang w:bidi="ru-RU"/>
        </w:rPr>
      </w:pPr>
    </w:p>
    <w:p w:rsidR="00D1753D" w:rsidRPr="00AD50BF" w:rsidRDefault="00D1753D" w:rsidP="00D1753D">
      <w:pPr>
        <w:widowControl/>
        <w:autoSpaceDE/>
        <w:adjustRightInd/>
        <w:jc w:val="center"/>
        <w:rPr>
          <w:color w:val="000000"/>
          <w:sz w:val="24"/>
          <w:szCs w:val="24"/>
          <w:lang w:eastAsia="en-US"/>
        </w:rPr>
      </w:pPr>
    </w:p>
    <w:p w:rsidR="00C94464" w:rsidRPr="00AD50BF" w:rsidRDefault="00C94464" w:rsidP="00D1753D">
      <w:pPr>
        <w:widowControl/>
        <w:autoSpaceDE/>
        <w:adjustRightInd/>
        <w:jc w:val="center"/>
        <w:rPr>
          <w:color w:val="000000"/>
          <w:sz w:val="24"/>
          <w:szCs w:val="24"/>
          <w:lang w:eastAsia="en-US"/>
        </w:rPr>
      </w:pPr>
    </w:p>
    <w:p w:rsidR="007C277B" w:rsidRPr="00AD50BF" w:rsidRDefault="007C277B" w:rsidP="00DF1076">
      <w:pPr>
        <w:suppressAutoHyphens/>
        <w:jc w:val="center"/>
        <w:rPr>
          <w:rFonts w:eastAsia="SimSun"/>
          <w:color w:val="000000"/>
          <w:kern w:val="2"/>
          <w:sz w:val="24"/>
          <w:szCs w:val="24"/>
          <w:lang w:eastAsia="hi-IN" w:bidi="hi-IN"/>
        </w:rPr>
      </w:pPr>
    </w:p>
    <w:p w:rsidR="00951F6B" w:rsidRPr="00AD50BF" w:rsidRDefault="00951F6B" w:rsidP="00DF1076">
      <w:pPr>
        <w:suppressAutoHyphens/>
        <w:jc w:val="center"/>
        <w:rPr>
          <w:rFonts w:eastAsia="SimSun"/>
          <w:color w:val="000000"/>
          <w:kern w:val="2"/>
          <w:sz w:val="24"/>
          <w:szCs w:val="24"/>
          <w:lang w:eastAsia="hi-IN" w:bidi="hi-IN"/>
        </w:rPr>
      </w:pPr>
    </w:p>
    <w:p w:rsidR="007C277B" w:rsidRPr="00AD50BF" w:rsidRDefault="007C277B" w:rsidP="00DF1076">
      <w:pPr>
        <w:suppressAutoHyphens/>
        <w:jc w:val="center"/>
        <w:rPr>
          <w:rFonts w:eastAsia="SimSun"/>
          <w:color w:val="000000"/>
          <w:kern w:val="2"/>
          <w:sz w:val="24"/>
          <w:szCs w:val="24"/>
          <w:lang w:eastAsia="hi-IN" w:bidi="hi-IN"/>
        </w:rPr>
      </w:pPr>
    </w:p>
    <w:p w:rsidR="00951F6B" w:rsidRPr="00AD50BF" w:rsidRDefault="00951F6B" w:rsidP="00DF1076">
      <w:pPr>
        <w:suppressAutoHyphens/>
        <w:jc w:val="center"/>
        <w:rPr>
          <w:rFonts w:eastAsia="SimSun"/>
          <w:color w:val="000000"/>
          <w:kern w:val="2"/>
          <w:sz w:val="24"/>
          <w:szCs w:val="24"/>
          <w:lang w:eastAsia="hi-IN" w:bidi="hi-IN"/>
        </w:rPr>
      </w:pPr>
    </w:p>
    <w:p w:rsidR="00DF1076" w:rsidRPr="00AD50BF" w:rsidRDefault="00DF1076" w:rsidP="00DF1076">
      <w:pPr>
        <w:suppressAutoHyphens/>
        <w:jc w:val="center"/>
        <w:rPr>
          <w:rFonts w:eastAsia="SimSun"/>
          <w:kern w:val="2"/>
          <w:sz w:val="24"/>
          <w:szCs w:val="24"/>
          <w:lang w:eastAsia="hi-IN" w:bidi="hi-IN"/>
        </w:rPr>
      </w:pPr>
      <w:r w:rsidRPr="00AD50BF">
        <w:rPr>
          <w:rFonts w:eastAsia="SimSun"/>
          <w:kern w:val="2"/>
          <w:sz w:val="24"/>
          <w:szCs w:val="24"/>
          <w:lang w:eastAsia="hi-IN" w:bidi="hi-IN"/>
        </w:rPr>
        <w:t>РАБОЧАЯ ПРОГРАММА</w:t>
      </w:r>
      <w:r w:rsidR="00C94464" w:rsidRPr="00AD50BF">
        <w:rPr>
          <w:rFonts w:eastAsia="SimSun"/>
          <w:kern w:val="2"/>
          <w:sz w:val="24"/>
          <w:szCs w:val="24"/>
          <w:lang w:eastAsia="hi-IN" w:bidi="hi-IN"/>
        </w:rPr>
        <w:t xml:space="preserve"> </w:t>
      </w:r>
      <w:r w:rsidRPr="00AD50BF">
        <w:rPr>
          <w:rFonts w:eastAsia="SimSun"/>
          <w:kern w:val="2"/>
          <w:sz w:val="24"/>
          <w:szCs w:val="24"/>
          <w:lang w:eastAsia="hi-IN" w:bidi="hi-IN"/>
        </w:rPr>
        <w:t>ДИСЦИПЛИНЫ</w:t>
      </w:r>
    </w:p>
    <w:p w:rsidR="007F4B97" w:rsidRPr="00AD50BF" w:rsidRDefault="007F4B97" w:rsidP="007F4B97">
      <w:pPr>
        <w:widowControl/>
        <w:tabs>
          <w:tab w:val="left" w:pos="708"/>
        </w:tabs>
        <w:autoSpaceDE/>
        <w:adjustRightInd/>
        <w:jc w:val="center"/>
        <w:rPr>
          <w:b/>
          <w:sz w:val="24"/>
          <w:szCs w:val="24"/>
        </w:rPr>
      </w:pPr>
    </w:p>
    <w:p w:rsidR="007A7E7B" w:rsidRPr="00AD50BF" w:rsidRDefault="003D72FB" w:rsidP="007F4B97">
      <w:pPr>
        <w:widowControl/>
        <w:suppressAutoHyphens/>
        <w:autoSpaceDE/>
        <w:adjustRightInd/>
        <w:jc w:val="center"/>
        <w:rPr>
          <w:b/>
          <w:bCs/>
          <w:caps/>
          <w:sz w:val="32"/>
          <w:szCs w:val="32"/>
        </w:rPr>
      </w:pPr>
      <w:r w:rsidRPr="00AD50BF">
        <w:rPr>
          <w:b/>
          <w:bCs/>
          <w:caps/>
          <w:sz w:val="32"/>
          <w:szCs w:val="32"/>
        </w:rPr>
        <w:t>теория управления</w:t>
      </w:r>
    </w:p>
    <w:p w:rsidR="007F4B97" w:rsidRPr="00AD50BF" w:rsidRDefault="00E81007" w:rsidP="007F4B97">
      <w:pPr>
        <w:widowControl/>
        <w:suppressAutoHyphens/>
        <w:autoSpaceDE/>
        <w:adjustRightInd/>
        <w:jc w:val="center"/>
        <w:rPr>
          <w:b/>
          <w:bCs/>
          <w:sz w:val="24"/>
          <w:szCs w:val="24"/>
        </w:rPr>
      </w:pPr>
      <w:r w:rsidRPr="00AD50BF">
        <w:rPr>
          <w:bCs/>
          <w:sz w:val="24"/>
          <w:szCs w:val="24"/>
        </w:rPr>
        <w:t>Б1.Б.</w:t>
      </w:r>
      <w:r w:rsidR="003D72FB" w:rsidRPr="00AD50BF">
        <w:rPr>
          <w:bCs/>
          <w:sz w:val="24"/>
          <w:szCs w:val="24"/>
        </w:rPr>
        <w:t>09</w:t>
      </w:r>
    </w:p>
    <w:p w:rsidR="005669CB" w:rsidRPr="00AD50BF" w:rsidRDefault="005669CB" w:rsidP="005669CB">
      <w:pPr>
        <w:widowControl/>
        <w:autoSpaceDN/>
        <w:jc w:val="center"/>
        <w:rPr>
          <w:rFonts w:eastAsia="Calibri"/>
          <w:b/>
          <w:bCs/>
          <w:sz w:val="24"/>
          <w:szCs w:val="24"/>
          <w:lang w:eastAsia="en-US"/>
        </w:rPr>
      </w:pPr>
    </w:p>
    <w:p w:rsidR="00DF26E1" w:rsidRPr="00793E1B" w:rsidRDefault="00DF26E1" w:rsidP="00DF26E1">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DF26E1" w:rsidRPr="00793E1B" w:rsidRDefault="00DF26E1" w:rsidP="00DF26E1">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DF26E1" w:rsidRPr="000F4711" w:rsidRDefault="00DF26E1" w:rsidP="00DF26E1">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DF26E1" w:rsidRPr="000F4711" w:rsidRDefault="00DF26E1" w:rsidP="00DF26E1">
      <w:pPr>
        <w:widowControl/>
        <w:suppressAutoHyphens/>
        <w:autoSpaceDE/>
        <w:adjustRightInd/>
        <w:jc w:val="center"/>
        <w:rPr>
          <w:rFonts w:eastAsia="Courier New"/>
          <w:sz w:val="24"/>
          <w:szCs w:val="24"/>
          <w:lang w:bidi="ru-RU"/>
        </w:rPr>
      </w:pPr>
    </w:p>
    <w:p w:rsidR="00DF26E1" w:rsidRPr="00793E1B" w:rsidRDefault="00DF26E1" w:rsidP="00DF26E1">
      <w:pPr>
        <w:widowControl/>
        <w:suppressAutoHyphens/>
        <w:autoSpaceDE/>
        <w:adjustRightInd/>
        <w:jc w:val="center"/>
        <w:rPr>
          <w:rFonts w:eastAsia="Courier New"/>
          <w:color w:val="000000"/>
          <w:sz w:val="24"/>
          <w:szCs w:val="24"/>
          <w:lang w:bidi="ru-RU"/>
        </w:rPr>
      </w:pPr>
    </w:p>
    <w:p w:rsidR="00DF26E1" w:rsidRPr="00793E1B" w:rsidRDefault="00DF26E1" w:rsidP="00DF26E1">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AF4A2F">
        <w:rPr>
          <w:rFonts w:eastAsia="Courier New"/>
          <w:color w:val="000000"/>
          <w:sz w:val="24"/>
          <w:szCs w:val="24"/>
          <w:lang w:bidi="ru-RU"/>
        </w:rPr>
        <w:t xml:space="preserve">: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DF26E1" w:rsidRPr="000F4711" w:rsidRDefault="00DF26E1" w:rsidP="00DF26E1">
      <w:pPr>
        <w:widowControl/>
        <w:suppressAutoHyphens/>
        <w:autoSpaceDE/>
        <w:adjustRightInd/>
        <w:jc w:val="center"/>
        <w:rPr>
          <w:rFonts w:eastAsia="Courier New"/>
          <w:sz w:val="24"/>
          <w:szCs w:val="24"/>
          <w:lang w:bidi="ru-RU"/>
        </w:rPr>
      </w:pPr>
      <w:r w:rsidRPr="000F4711">
        <w:rPr>
          <w:rFonts w:eastAsia="Courier New"/>
          <w:sz w:val="24"/>
          <w:szCs w:val="24"/>
          <w:lang w:bidi="ru-RU"/>
        </w:rPr>
        <w:t>Нап</w:t>
      </w:r>
      <w:r w:rsidR="00AF4A2F">
        <w:rPr>
          <w:rFonts w:eastAsia="Courier New"/>
          <w:sz w:val="24"/>
          <w:szCs w:val="24"/>
          <w:lang w:bidi="ru-RU"/>
        </w:rPr>
        <w:t xml:space="preserve">равленность (профиль) программы: </w:t>
      </w:r>
      <w:r w:rsidRPr="000F4711">
        <w:rPr>
          <w:rFonts w:eastAsia="Courier New"/>
          <w:sz w:val="24"/>
          <w:szCs w:val="24"/>
          <w:lang w:bidi="ru-RU"/>
        </w:rPr>
        <w:t>«</w:t>
      </w:r>
      <w:r w:rsidR="0013191B">
        <w:rPr>
          <w:rFonts w:eastAsia="Courier New"/>
          <w:b/>
          <w:sz w:val="24"/>
          <w:szCs w:val="24"/>
          <w:lang w:bidi="ru-RU"/>
        </w:rPr>
        <w:t>Управление пожарной безопасностью</w:t>
      </w:r>
      <w:r w:rsidRPr="000F4711">
        <w:rPr>
          <w:rFonts w:eastAsia="Courier New"/>
          <w:sz w:val="24"/>
          <w:szCs w:val="24"/>
          <w:lang w:bidi="ru-RU"/>
        </w:rPr>
        <w:t>»</w:t>
      </w:r>
    </w:p>
    <w:p w:rsidR="00DF26E1" w:rsidRPr="00F5295A" w:rsidRDefault="00DF26E1" w:rsidP="00DF26E1">
      <w:pPr>
        <w:widowControl/>
        <w:suppressAutoHyphens/>
        <w:autoSpaceDE/>
        <w:adjustRightInd/>
        <w:rPr>
          <w:rFonts w:eastAsia="Courier New"/>
          <w:b/>
          <w:color w:val="000000"/>
          <w:sz w:val="24"/>
          <w:szCs w:val="24"/>
          <w:lang w:bidi="ru-RU"/>
        </w:rPr>
      </w:pPr>
    </w:p>
    <w:p w:rsidR="00DF26E1" w:rsidRPr="00674B4D" w:rsidRDefault="00DF26E1" w:rsidP="00DF26E1">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DF26E1" w:rsidRPr="00793E1B" w:rsidRDefault="00DF26E1" w:rsidP="00DF26E1">
      <w:pPr>
        <w:widowControl/>
        <w:suppressAutoHyphens/>
        <w:autoSpaceDE/>
        <w:adjustRightInd/>
        <w:jc w:val="center"/>
        <w:rPr>
          <w:rFonts w:eastAsia="SimSun"/>
          <w:color w:val="000000"/>
          <w:kern w:val="2"/>
          <w:sz w:val="24"/>
          <w:szCs w:val="24"/>
          <w:lang w:eastAsia="hi-IN" w:bidi="hi-IN"/>
        </w:rPr>
      </w:pPr>
    </w:p>
    <w:p w:rsidR="003B5722" w:rsidRDefault="003B5722" w:rsidP="003B5722">
      <w:pPr>
        <w:widowControl/>
        <w:suppressAutoHyphens/>
        <w:autoSpaceDE/>
        <w:adjustRightInd/>
        <w:jc w:val="center"/>
        <w:rPr>
          <w:rFonts w:eastAsia="SimSun"/>
          <w:b/>
          <w:color w:val="000000"/>
          <w:kern w:val="2"/>
          <w:sz w:val="24"/>
          <w:szCs w:val="24"/>
          <w:lang w:eastAsia="hi-IN" w:bidi="hi-IN"/>
        </w:rPr>
      </w:pPr>
      <w:bookmarkStart w:id="1" w:name="_Hlk104374570"/>
      <w:r>
        <w:rPr>
          <w:rFonts w:eastAsia="SimSun"/>
          <w:b/>
          <w:color w:val="000000"/>
          <w:kern w:val="2"/>
          <w:sz w:val="24"/>
          <w:szCs w:val="24"/>
          <w:lang w:eastAsia="hi-IN" w:bidi="hi-IN"/>
        </w:rPr>
        <w:t>Для обучающихся:</w:t>
      </w:r>
    </w:p>
    <w:p w:rsidR="008E6433" w:rsidRDefault="008E6433" w:rsidP="008E6433">
      <w:pPr>
        <w:suppressAutoHyphens/>
        <w:jc w:val="center"/>
        <w:rPr>
          <w:rFonts w:eastAsia="SimSun"/>
          <w:b/>
          <w:color w:val="000000"/>
          <w:kern w:val="2"/>
          <w:sz w:val="24"/>
          <w:szCs w:val="24"/>
          <w:lang w:eastAsia="hi-IN" w:bidi="hi-IN"/>
        </w:rPr>
      </w:pPr>
      <w:bookmarkStart w:id="2" w:name="_Hlk104374542"/>
    </w:p>
    <w:p w:rsidR="008E6433" w:rsidRDefault="008E6433" w:rsidP="008E6433">
      <w:pPr>
        <w:suppressAutoHyphens/>
        <w:jc w:val="center"/>
        <w:rPr>
          <w:rFonts w:eastAsia="SimSun"/>
          <w:kern w:val="2"/>
          <w:sz w:val="24"/>
          <w:szCs w:val="24"/>
          <w:lang w:eastAsia="hi-IN" w:bidi="hi-IN"/>
        </w:rPr>
      </w:pPr>
      <w:r>
        <w:rPr>
          <w:rFonts w:eastAsia="SimSun"/>
          <w:kern w:val="2"/>
          <w:sz w:val="24"/>
          <w:szCs w:val="24"/>
          <w:lang w:eastAsia="hi-IN" w:bidi="hi-IN"/>
        </w:rPr>
        <w:t>очной формы обучения 2019года набора соответственно</w:t>
      </w:r>
    </w:p>
    <w:p w:rsidR="008E6433" w:rsidRDefault="008E6433" w:rsidP="008E6433">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2019/2020 года набора соответственно</w:t>
      </w:r>
    </w:p>
    <w:p w:rsidR="008E6433" w:rsidRDefault="008E6433" w:rsidP="008E6433">
      <w:pPr>
        <w:suppressAutoHyphens/>
        <w:jc w:val="center"/>
        <w:rPr>
          <w:rFonts w:eastAsia="SimSun"/>
          <w:kern w:val="2"/>
          <w:sz w:val="24"/>
          <w:szCs w:val="24"/>
          <w:lang w:eastAsia="hi-IN" w:bidi="hi-IN"/>
        </w:rPr>
      </w:pPr>
    </w:p>
    <w:p w:rsidR="003B5722" w:rsidRDefault="003B5722" w:rsidP="003B5722">
      <w:pPr>
        <w:widowControl/>
        <w:suppressAutoHyphens/>
        <w:autoSpaceDE/>
        <w:adjustRightInd/>
        <w:rPr>
          <w:rFonts w:eastAsia="SimSun"/>
          <w:b/>
          <w:kern w:val="2"/>
          <w:sz w:val="24"/>
          <w:szCs w:val="24"/>
          <w:lang w:eastAsia="hi-IN" w:bidi="hi-IN"/>
        </w:rPr>
      </w:pPr>
    </w:p>
    <w:p w:rsidR="003B5722" w:rsidRDefault="003B5722" w:rsidP="003B5722">
      <w:pPr>
        <w:suppressAutoHyphens/>
        <w:rPr>
          <w:rFonts w:eastAsia="SimSun"/>
          <w:kern w:val="2"/>
          <w:sz w:val="24"/>
          <w:szCs w:val="24"/>
          <w:lang w:eastAsia="hi-IN" w:bidi="hi-IN"/>
        </w:rPr>
      </w:pPr>
    </w:p>
    <w:p w:rsidR="003B5722" w:rsidRDefault="003B5722" w:rsidP="003B5722">
      <w:pPr>
        <w:suppressAutoHyphens/>
        <w:rPr>
          <w:rFonts w:eastAsia="SimSun"/>
          <w:kern w:val="2"/>
          <w:sz w:val="24"/>
          <w:szCs w:val="24"/>
          <w:lang w:eastAsia="hi-IN" w:bidi="hi-IN"/>
        </w:rPr>
      </w:pPr>
    </w:p>
    <w:p w:rsidR="003B5722" w:rsidRDefault="003B5722" w:rsidP="003B5722">
      <w:pPr>
        <w:suppressAutoHyphens/>
        <w:rPr>
          <w:rFonts w:eastAsia="SimSun"/>
          <w:kern w:val="2"/>
          <w:sz w:val="24"/>
          <w:szCs w:val="24"/>
          <w:lang w:eastAsia="hi-IN" w:bidi="hi-IN"/>
        </w:rPr>
      </w:pPr>
    </w:p>
    <w:p w:rsidR="003B5722" w:rsidRPr="003B5722" w:rsidRDefault="003B5722" w:rsidP="003B5722">
      <w:pPr>
        <w:suppressAutoHyphens/>
        <w:jc w:val="center"/>
        <w:rPr>
          <w:color w:val="000000"/>
          <w:sz w:val="24"/>
          <w:szCs w:val="24"/>
        </w:rPr>
      </w:pPr>
      <w:r w:rsidRPr="003B5722">
        <w:rPr>
          <w:color w:val="000000"/>
          <w:sz w:val="24"/>
          <w:szCs w:val="24"/>
        </w:rPr>
        <w:t>Омск, 2022</w:t>
      </w:r>
      <w:bookmarkEnd w:id="1"/>
      <w:bookmarkEnd w:id="2"/>
    </w:p>
    <w:p w:rsidR="00DF26E1" w:rsidRDefault="003B5722" w:rsidP="003B5722">
      <w:pPr>
        <w:widowControl/>
        <w:autoSpaceDE/>
        <w:autoSpaceDN/>
        <w:adjustRightInd/>
        <w:spacing w:after="200" w:line="276" w:lineRule="auto"/>
        <w:rPr>
          <w:color w:val="000000"/>
          <w:sz w:val="24"/>
          <w:szCs w:val="24"/>
        </w:rPr>
      </w:pPr>
      <w:r w:rsidRPr="003B5722">
        <w:rPr>
          <w:color w:val="000000"/>
          <w:sz w:val="24"/>
          <w:szCs w:val="24"/>
        </w:rPr>
        <w:br w:type="page"/>
      </w:r>
    </w:p>
    <w:p w:rsidR="00DF1076" w:rsidRPr="00AD50BF" w:rsidRDefault="00DF26E1" w:rsidP="00DF26E1">
      <w:pPr>
        <w:widowControl/>
        <w:autoSpaceDE/>
        <w:autoSpaceDN/>
        <w:adjustRightInd/>
        <w:spacing w:after="200" w:line="276" w:lineRule="auto"/>
        <w:rPr>
          <w:rFonts w:eastAsia="SimSun"/>
          <w:b/>
          <w:color w:val="000000"/>
          <w:kern w:val="2"/>
          <w:sz w:val="24"/>
          <w:szCs w:val="24"/>
          <w:lang w:eastAsia="hi-IN" w:bidi="hi-IN"/>
        </w:rPr>
      </w:pPr>
      <w:r>
        <w:rPr>
          <w:color w:val="000000"/>
          <w:sz w:val="24"/>
          <w:szCs w:val="24"/>
        </w:rPr>
        <w:t xml:space="preserve">                                                         </w:t>
      </w:r>
      <w:r w:rsidR="00DF1076" w:rsidRPr="00AD50BF">
        <w:rPr>
          <w:rFonts w:eastAsia="SimSun"/>
          <w:b/>
          <w:color w:val="000000"/>
          <w:kern w:val="2"/>
          <w:sz w:val="24"/>
          <w:szCs w:val="24"/>
          <w:lang w:eastAsia="hi-IN" w:bidi="hi-IN"/>
        </w:rPr>
        <w:t>СОДЕРЖАНИЕ</w:t>
      </w:r>
    </w:p>
    <w:p w:rsidR="00DF1076" w:rsidRPr="00AD50BF"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AD50BF" w:rsidTr="00330957">
        <w:tc>
          <w:tcPr>
            <w:tcW w:w="562" w:type="dxa"/>
            <w:hideMark/>
          </w:tcPr>
          <w:p w:rsidR="005C20F0" w:rsidRPr="00AD50BF" w:rsidRDefault="005C20F0" w:rsidP="00330957">
            <w:pPr>
              <w:jc w:val="center"/>
              <w:rPr>
                <w:color w:val="000000"/>
                <w:sz w:val="24"/>
                <w:szCs w:val="24"/>
              </w:rPr>
            </w:pPr>
            <w:r w:rsidRPr="00AD50BF">
              <w:rPr>
                <w:color w:val="000000"/>
                <w:sz w:val="24"/>
                <w:szCs w:val="24"/>
              </w:rPr>
              <w:t>1</w:t>
            </w:r>
          </w:p>
        </w:tc>
        <w:tc>
          <w:tcPr>
            <w:tcW w:w="8080" w:type="dxa"/>
            <w:hideMark/>
          </w:tcPr>
          <w:p w:rsidR="005C20F0" w:rsidRPr="00AD50BF" w:rsidRDefault="005C20F0" w:rsidP="00330957">
            <w:pPr>
              <w:jc w:val="both"/>
              <w:rPr>
                <w:color w:val="000000"/>
                <w:sz w:val="24"/>
                <w:szCs w:val="24"/>
              </w:rPr>
            </w:pPr>
            <w:r w:rsidRPr="00AD50BF">
              <w:rPr>
                <w:color w:val="000000"/>
                <w:sz w:val="24"/>
                <w:szCs w:val="24"/>
              </w:rPr>
              <w:t>Наименован</w:t>
            </w:r>
            <w:r w:rsidR="004A68C9" w:rsidRPr="00AD50BF">
              <w:rPr>
                <w:color w:val="000000"/>
                <w:sz w:val="24"/>
                <w:szCs w:val="24"/>
              </w:rPr>
              <w:t>ие дисциплины</w:t>
            </w:r>
          </w:p>
        </w:tc>
        <w:tc>
          <w:tcPr>
            <w:tcW w:w="703" w:type="dxa"/>
          </w:tcPr>
          <w:p w:rsidR="005C20F0" w:rsidRPr="00AD50BF" w:rsidRDefault="005C20F0" w:rsidP="00330957">
            <w:pPr>
              <w:jc w:val="center"/>
              <w:rPr>
                <w:color w:val="000000"/>
                <w:sz w:val="24"/>
                <w:szCs w:val="24"/>
              </w:rPr>
            </w:pPr>
          </w:p>
        </w:tc>
        <w:tc>
          <w:tcPr>
            <w:tcW w:w="703" w:type="dxa"/>
          </w:tcPr>
          <w:p w:rsidR="005C20F0" w:rsidRPr="00AD50BF" w:rsidRDefault="005C20F0" w:rsidP="00330957">
            <w:pPr>
              <w:jc w:val="center"/>
              <w:rPr>
                <w:color w:val="000000"/>
                <w:sz w:val="24"/>
                <w:szCs w:val="24"/>
              </w:rPr>
            </w:pPr>
          </w:p>
        </w:tc>
      </w:tr>
      <w:tr w:rsidR="005C20F0" w:rsidRPr="00AD50BF" w:rsidTr="00330957">
        <w:tc>
          <w:tcPr>
            <w:tcW w:w="562" w:type="dxa"/>
            <w:hideMark/>
          </w:tcPr>
          <w:p w:rsidR="005C20F0" w:rsidRPr="00AD50BF" w:rsidRDefault="005C20F0" w:rsidP="00330957">
            <w:pPr>
              <w:jc w:val="center"/>
              <w:rPr>
                <w:color w:val="000000"/>
                <w:sz w:val="24"/>
                <w:szCs w:val="24"/>
              </w:rPr>
            </w:pPr>
            <w:r w:rsidRPr="00AD50BF">
              <w:rPr>
                <w:color w:val="000000"/>
                <w:sz w:val="24"/>
                <w:szCs w:val="24"/>
              </w:rPr>
              <w:t>2</w:t>
            </w:r>
          </w:p>
        </w:tc>
        <w:tc>
          <w:tcPr>
            <w:tcW w:w="8080" w:type="dxa"/>
            <w:hideMark/>
          </w:tcPr>
          <w:p w:rsidR="005C20F0" w:rsidRPr="00AD50BF" w:rsidRDefault="005C20F0" w:rsidP="00330957">
            <w:pPr>
              <w:jc w:val="both"/>
              <w:rPr>
                <w:color w:val="000000"/>
                <w:sz w:val="24"/>
                <w:szCs w:val="24"/>
              </w:rPr>
            </w:pPr>
            <w:r w:rsidRPr="00AD50BF">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AD50BF" w:rsidRDefault="005C20F0" w:rsidP="00330957">
            <w:pPr>
              <w:jc w:val="center"/>
              <w:rPr>
                <w:color w:val="000000"/>
                <w:sz w:val="24"/>
                <w:szCs w:val="24"/>
              </w:rPr>
            </w:pPr>
          </w:p>
        </w:tc>
        <w:tc>
          <w:tcPr>
            <w:tcW w:w="703" w:type="dxa"/>
          </w:tcPr>
          <w:p w:rsidR="005C20F0" w:rsidRPr="00AD50BF" w:rsidRDefault="005C20F0" w:rsidP="00330957">
            <w:pPr>
              <w:jc w:val="center"/>
              <w:rPr>
                <w:color w:val="000000"/>
                <w:sz w:val="24"/>
                <w:szCs w:val="24"/>
              </w:rPr>
            </w:pPr>
          </w:p>
        </w:tc>
      </w:tr>
      <w:tr w:rsidR="005C20F0" w:rsidRPr="00AD50BF" w:rsidTr="00330957">
        <w:tc>
          <w:tcPr>
            <w:tcW w:w="562" w:type="dxa"/>
            <w:hideMark/>
          </w:tcPr>
          <w:p w:rsidR="005C20F0" w:rsidRPr="00AD50BF" w:rsidRDefault="005C20F0" w:rsidP="00330957">
            <w:pPr>
              <w:jc w:val="center"/>
              <w:rPr>
                <w:color w:val="000000"/>
                <w:sz w:val="24"/>
                <w:szCs w:val="24"/>
              </w:rPr>
            </w:pPr>
            <w:r w:rsidRPr="00AD50BF">
              <w:rPr>
                <w:color w:val="000000"/>
                <w:sz w:val="24"/>
                <w:szCs w:val="24"/>
              </w:rPr>
              <w:t>3</w:t>
            </w:r>
          </w:p>
        </w:tc>
        <w:tc>
          <w:tcPr>
            <w:tcW w:w="8080" w:type="dxa"/>
            <w:hideMark/>
          </w:tcPr>
          <w:p w:rsidR="005C20F0" w:rsidRPr="00AD50BF" w:rsidRDefault="005C20F0" w:rsidP="00330957">
            <w:pPr>
              <w:jc w:val="both"/>
              <w:rPr>
                <w:color w:val="000000"/>
                <w:sz w:val="24"/>
                <w:szCs w:val="24"/>
              </w:rPr>
            </w:pPr>
            <w:r w:rsidRPr="00AD50BF">
              <w:rPr>
                <w:color w:val="000000"/>
                <w:sz w:val="24"/>
                <w:szCs w:val="24"/>
              </w:rPr>
              <w:t>Указание места дисциплины в структуре образовательной программы</w:t>
            </w:r>
          </w:p>
        </w:tc>
        <w:tc>
          <w:tcPr>
            <w:tcW w:w="703" w:type="dxa"/>
          </w:tcPr>
          <w:p w:rsidR="005C20F0" w:rsidRPr="00AD50BF" w:rsidRDefault="005C20F0" w:rsidP="00330957">
            <w:pPr>
              <w:jc w:val="center"/>
              <w:rPr>
                <w:color w:val="000000"/>
                <w:sz w:val="24"/>
                <w:szCs w:val="24"/>
              </w:rPr>
            </w:pPr>
          </w:p>
        </w:tc>
        <w:tc>
          <w:tcPr>
            <w:tcW w:w="703" w:type="dxa"/>
          </w:tcPr>
          <w:p w:rsidR="005C20F0" w:rsidRPr="00AD50BF" w:rsidRDefault="005C20F0" w:rsidP="00330957">
            <w:pPr>
              <w:jc w:val="center"/>
              <w:rPr>
                <w:color w:val="000000"/>
                <w:sz w:val="24"/>
                <w:szCs w:val="24"/>
              </w:rPr>
            </w:pPr>
          </w:p>
        </w:tc>
      </w:tr>
      <w:tr w:rsidR="005C20F0" w:rsidRPr="00AD50BF" w:rsidTr="00330957">
        <w:tc>
          <w:tcPr>
            <w:tcW w:w="562" w:type="dxa"/>
            <w:hideMark/>
          </w:tcPr>
          <w:p w:rsidR="005C20F0" w:rsidRPr="00AD50BF" w:rsidRDefault="005C20F0" w:rsidP="00330957">
            <w:pPr>
              <w:jc w:val="center"/>
              <w:rPr>
                <w:color w:val="000000"/>
                <w:sz w:val="24"/>
                <w:szCs w:val="24"/>
              </w:rPr>
            </w:pPr>
            <w:r w:rsidRPr="00AD50BF">
              <w:rPr>
                <w:color w:val="000000"/>
                <w:sz w:val="24"/>
                <w:szCs w:val="24"/>
              </w:rPr>
              <w:t>4</w:t>
            </w:r>
          </w:p>
        </w:tc>
        <w:tc>
          <w:tcPr>
            <w:tcW w:w="8080" w:type="dxa"/>
            <w:hideMark/>
          </w:tcPr>
          <w:p w:rsidR="005C20F0" w:rsidRPr="00AD50BF" w:rsidRDefault="005C20F0" w:rsidP="00330957">
            <w:pPr>
              <w:jc w:val="both"/>
              <w:rPr>
                <w:color w:val="000000"/>
                <w:spacing w:val="4"/>
                <w:sz w:val="24"/>
                <w:szCs w:val="24"/>
              </w:rPr>
            </w:pPr>
            <w:r w:rsidRPr="00AD50BF">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AD50BF" w:rsidRDefault="005C20F0" w:rsidP="00330957">
            <w:pPr>
              <w:jc w:val="center"/>
              <w:rPr>
                <w:color w:val="000000"/>
                <w:sz w:val="24"/>
                <w:szCs w:val="24"/>
              </w:rPr>
            </w:pPr>
          </w:p>
        </w:tc>
        <w:tc>
          <w:tcPr>
            <w:tcW w:w="703" w:type="dxa"/>
          </w:tcPr>
          <w:p w:rsidR="005C20F0" w:rsidRPr="00AD50BF" w:rsidRDefault="005C20F0" w:rsidP="00330957">
            <w:pPr>
              <w:jc w:val="center"/>
              <w:rPr>
                <w:color w:val="000000"/>
                <w:sz w:val="24"/>
                <w:szCs w:val="24"/>
              </w:rPr>
            </w:pPr>
          </w:p>
        </w:tc>
      </w:tr>
      <w:tr w:rsidR="005C20F0" w:rsidRPr="00AD50BF" w:rsidTr="00330957">
        <w:tc>
          <w:tcPr>
            <w:tcW w:w="562" w:type="dxa"/>
            <w:hideMark/>
          </w:tcPr>
          <w:p w:rsidR="005C20F0" w:rsidRPr="00AD50BF" w:rsidRDefault="005C20F0" w:rsidP="00330957">
            <w:pPr>
              <w:jc w:val="center"/>
              <w:rPr>
                <w:color w:val="000000"/>
                <w:sz w:val="24"/>
                <w:szCs w:val="24"/>
              </w:rPr>
            </w:pPr>
            <w:r w:rsidRPr="00AD50BF">
              <w:rPr>
                <w:color w:val="000000"/>
                <w:sz w:val="24"/>
                <w:szCs w:val="24"/>
              </w:rPr>
              <w:t>5</w:t>
            </w:r>
          </w:p>
        </w:tc>
        <w:tc>
          <w:tcPr>
            <w:tcW w:w="8080" w:type="dxa"/>
            <w:hideMark/>
          </w:tcPr>
          <w:p w:rsidR="005C20F0" w:rsidRPr="00AD50BF" w:rsidRDefault="005C20F0" w:rsidP="00330957">
            <w:pPr>
              <w:jc w:val="both"/>
              <w:rPr>
                <w:color w:val="000000"/>
                <w:sz w:val="24"/>
                <w:szCs w:val="24"/>
              </w:rPr>
            </w:pPr>
            <w:r w:rsidRPr="00AD50BF">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AD50BF" w:rsidRDefault="005C20F0" w:rsidP="00330957">
            <w:pPr>
              <w:jc w:val="center"/>
              <w:rPr>
                <w:color w:val="000000"/>
                <w:sz w:val="24"/>
                <w:szCs w:val="24"/>
              </w:rPr>
            </w:pPr>
          </w:p>
        </w:tc>
        <w:tc>
          <w:tcPr>
            <w:tcW w:w="703" w:type="dxa"/>
          </w:tcPr>
          <w:p w:rsidR="005C20F0" w:rsidRPr="00AD50BF" w:rsidRDefault="005C20F0" w:rsidP="00330957">
            <w:pPr>
              <w:jc w:val="center"/>
              <w:rPr>
                <w:color w:val="000000"/>
                <w:sz w:val="24"/>
                <w:szCs w:val="24"/>
              </w:rPr>
            </w:pPr>
          </w:p>
        </w:tc>
      </w:tr>
      <w:tr w:rsidR="005C20F0" w:rsidRPr="00AD50BF" w:rsidTr="00330957">
        <w:tc>
          <w:tcPr>
            <w:tcW w:w="562" w:type="dxa"/>
            <w:hideMark/>
          </w:tcPr>
          <w:p w:rsidR="005C20F0" w:rsidRPr="00AD50BF" w:rsidRDefault="005C20F0" w:rsidP="00330957">
            <w:pPr>
              <w:jc w:val="center"/>
              <w:rPr>
                <w:color w:val="000000"/>
                <w:sz w:val="24"/>
                <w:szCs w:val="24"/>
              </w:rPr>
            </w:pPr>
            <w:r w:rsidRPr="00AD50BF">
              <w:rPr>
                <w:color w:val="000000"/>
                <w:sz w:val="24"/>
                <w:szCs w:val="24"/>
              </w:rPr>
              <w:t>6</w:t>
            </w:r>
          </w:p>
        </w:tc>
        <w:tc>
          <w:tcPr>
            <w:tcW w:w="8080" w:type="dxa"/>
            <w:hideMark/>
          </w:tcPr>
          <w:p w:rsidR="005C20F0" w:rsidRPr="00AD50BF" w:rsidRDefault="005C20F0" w:rsidP="00330957">
            <w:pPr>
              <w:jc w:val="both"/>
              <w:rPr>
                <w:color w:val="000000"/>
                <w:sz w:val="24"/>
                <w:szCs w:val="24"/>
              </w:rPr>
            </w:pPr>
            <w:r w:rsidRPr="00AD50BF">
              <w:rPr>
                <w:color w:val="000000"/>
                <w:sz w:val="24"/>
                <w:szCs w:val="24"/>
              </w:rPr>
              <w:t xml:space="preserve">Перечень учебно-методического обеспечения </w:t>
            </w:r>
            <w:r w:rsidR="001A6533" w:rsidRPr="00AD50BF">
              <w:rPr>
                <w:color w:val="000000"/>
                <w:sz w:val="24"/>
                <w:szCs w:val="24"/>
              </w:rPr>
              <w:t xml:space="preserve">для </w:t>
            </w:r>
            <w:r w:rsidRPr="00AD50BF">
              <w:rPr>
                <w:color w:val="000000"/>
                <w:sz w:val="24"/>
                <w:szCs w:val="24"/>
              </w:rPr>
              <w:t>самостоятельной р</w:t>
            </w:r>
            <w:r w:rsidR="004A68C9" w:rsidRPr="00AD50BF">
              <w:rPr>
                <w:color w:val="000000"/>
                <w:sz w:val="24"/>
                <w:szCs w:val="24"/>
              </w:rPr>
              <w:t>аботы обучающихся по дисциплине</w:t>
            </w:r>
          </w:p>
        </w:tc>
        <w:tc>
          <w:tcPr>
            <w:tcW w:w="703" w:type="dxa"/>
          </w:tcPr>
          <w:p w:rsidR="005C20F0" w:rsidRPr="00AD50BF" w:rsidRDefault="005C20F0" w:rsidP="00330957">
            <w:pPr>
              <w:jc w:val="center"/>
              <w:rPr>
                <w:color w:val="000000"/>
                <w:sz w:val="24"/>
                <w:szCs w:val="24"/>
              </w:rPr>
            </w:pPr>
          </w:p>
        </w:tc>
        <w:tc>
          <w:tcPr>
            <w:tcW w:w="703" w:type="dxa"/>
          </w:tcPr>
          <w:p w:rsidR="005C20F0" w:rsidRPr="00AD50BF" w:rsidRDefault="005C20F0" w:rsidP="00330957">
            <w:pPr>
              <w:jc w:val="center"/>
              <w:rPr>
                <w:color w:val="000000"/>
                <w:sz w:val="24"/>
                <w:szCs w:val="24"/>
              </w:rPr>
            </w:pPr>
          </w:p>
        </w:tc>
      </w:tr>
      <w:tr w:rsidR="005C20F0" w:rsidRPr="00AD50BF" w:rsidTr="00330957">
        <w:tc>
          <w:tcPr>
            <w:tcW w:w="562" w:type="dxa"/>
            <w:hideMark/>
          </w:tcPr>
          <w:p w:rsidR="005C20F0" w:rsidRPr="00AD50BF" w:rsidRDefault="005D766E" w:rsidP="00330957">
            <w:pPr>
              <w:jc w:val="center"/>
              <w:rPr>
                <w:color w:val="000000"/>
                <w:sz w:val="24"/>
                <w:szCs w:val="24"/>
              </w:rPr>
            </w:pPr>
            <w:r>
              <w:rPr>
                <w:color w:val="000000"/>
                <w:sz w:val="24"/>
                <w:szCs w:val="24"/>
              </w:rPr>
              <w:t>7</w:t>
            </w:r>
          </w:p>
        </w:tc>
        <w:tc>
          <w:tcPr>
            <w:tcW w:w="8080" w:type="dxa"/>
            <w:hideMark/>
          </w:tcPr>
          <w:p w:rsidR="005C20F0" w:rsidRPr="00AD50BF" w:rsidRDefault="005C20F0" w:rsidP="00330957">
            <w:pPr>
              <w:jc w:val="both"/>
              <w:rPr>
                <w:color w:val="000000"/>
                <w:sz w:val="24"/>
                <w:szCs w:val="24"/>
              </w:rPr>
            </w:pPr>
            <w:r w:rsidRPr="00AD50BF">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AD50BF" w:rsidRDefault="005C20F0" w:rsidP="00330957">
            <w:pPr>
              <w:jc w:val="center"/>
              <w:rPr>
                <w:color w:val="000000"/>
                <w:sz w:val="24"/>
                <w:szCs w:val="24"/>
              </w:rPr>
            </w:pPr>
          </w:p>
        </w:tc>
        <w:tc>
          <w:tcPr>
            <w:tcW w:w="703" w:type="dxa"/>
          </w:tcPr>
          <w:p w:rsidR="005C20F0" w:rsidRPr="00AD50BF" w:rsidRDefault="005C20F0" w:rsidP="00330957">
            <w:pPr>
              <w:jc w:val="center"/>
              <w:rPr>
                <w:color w:val="000000"/>
                <w:sz w:val="24"/>
                <w:szCs w:val="24"/>
              </w:rPr>
            </w:pPr>
          </w:p>
        </w:tc>
      </w:tr>
      <w:tr w:rsidR="005C20F0" w:rsidRPr="00AD50BF" w:rsidTr="00330957">
        <w:tc>
          <w:tcPr>
            <w:tcW w:w="562" w:type="dxa"/>
            <w:hideMark/>
          </w:tcPr>
          <w:p w:rsidR="005C20F0" w:rsidRPr="00AD50BF" w:rsidRDefault="005D766E" w:rsidP="00330957">
            <w:pPr>
              <w:jc w:val="center"/>
              <w:rPr>
                <w:color w:val="000000"/>
                <w:sz w:val="24"/>
                <w:szCs w:val="24"/>
              </w:rPr>
            </w:pPr>
            <w:r>
              <w:rPr>
                <w:color w:val="000000"/>
                <w:sz w:val="24"/>
                <w:szCs w:val="24"/>
              </w:rPr>
              <w:t>8</w:t>
            </w:r>
          </w:p>
        </w:tc>
        <w:tc>
          <w:tcPr>
            <w:tcW w:w="8080" w:type="dxa"/>
            <w:hideMark/>
          </w:tcPr>
          <w:p w:rsidR="005C20F0" w:rsidRPr="00AD50BF" w:rsidRDefault="005C20F0" w:rsidP="00330957">
            <w:pPr>
              <w:jc w:val="both"/>
              <w:rPr>
                <w:color w:val="000000"/>
                <w:sz w:val="24"/>
                <w:szCs w:val="24"/>
              </w:rPr>
            </w:pPr>
            <w:r w:rsidRPr="00AD50BF">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AD50BF" w:rsidRDefault="005C20F0" w:rsidP="00330957">
            <w:pPr>
              <w:jc w:val="center"/>
              <w:rPr>
                <w:color w:val="000000"/>
                <w:sz w:val="24"/>
                <w:szCs w:val="24"/>
              </w:rPr>
            </w:pPr>
          </w:p>
        </w:tc>
        <w:tc>
          <w:tcPr>
            <w:tcW w:w="703" w:type="dxa"/>
          </w:tcPr>
          <w:p w:rsidR="005C20F0" w:rsidRPr="00AD50BF" w:rsidRDefault="005C20F0" w:rsidP="00330957">
            <w:pPr>
              <w:jc w:val="center"/>
              <w:rPr>
                <w:color w:val="000000"/>
                <w:sz w:val="24"/>
                <w:szCs w:val="24"/>
              </w:rPr>
            </w:pPr>
          </w:p>
        </w:tc>
      </w:tr>
      <w:tr w:rsidR="005C20F0" w:rsidRPr="00AD50BF" w:rsidTr="00330957">
        <w:tc>
          <w:tcPr>
            <w:tcW w:w="562" w:type="dxa"/>
            <w:hideMark/>
          </w:tcPr>
          <w:p w:rsidR="005C20F0" w:rsidRPr="00AD50BF" w:rsidRDefault="005D766E" w:rsidP="00330957">
            <w:pPr>
              <w:jc w:val="center"/>
              <w:rPr>
                <w:color w:val="000000"/>
                <w:sz w:val="24"/>
                <w:szCs w:val="24"/>
              </w:rPr>
            </w:pPr>
            <w:r>
              <w:rPr>
                <w:color w:val="000000"/>
                <w:sz w:val="24"/>
                <w:szCs w:val="24"/>
              </w:rPr>
              <w:t>9</w:t>
            </w:r>
          </w:p>
        </w:tc>
        <w:tc>
          <w:tcPr>
            <w:tcW w:w="8080" w:type="dxa"/>
            <w:hideMark/>
          </w:tcPr>
          <w:p w:rsidR="005C20F0" w:rsidRPr="00AD50BF" w:rsidRDefault="005C20F0" w:rsidP="00330957">
            <w:pPr>
              <w:jc w:val="both"/>
              <w:rPr>
                <w:color w:val="000000"/>
                <w:sz w:val="24"/>
                <w:szCs w:val="24"/>
              </w:rPr>
            </w:pPr>
            <w:r w:rsidRPr="00AD50BF">
              <w:rPr>
                <w:color w:val="000000"/>
                <w:sz w:val="24"/>
                <w:szCs w:val="24"/>
              </w:rPr>
              <w:t>Методические указания для обу</w:t>
            </w:r>
            <w:r w:rsidR="004A68C9" w:rsidRPr="00AD50BF">
              <w:rPr>
                <w:color w:val="000000"/>
                <w:sz w:val="24"/>
                <w:szCs w:val="24"/>
              </w:rPr>
              <w:t>чающихся по освоению дисциплины</w:t>
            </w:r>
          </w:p>
        </w:tc>
        <w:tc>
          <w:tcPr>
            <w:tcW w:w="703" w:type="dxa"/>
          </w:tcPr>
          <w:p w:rsidR="005C20F0" w:rsidRPr="00AD50BF" w:rsidRDefault="005C20F0" w:rsidP="00330957">
            <w:pPr>
              <w:jc w:val="center"/>
              <w:rPr>
                <w:color w:val="000000"/>
                <w:sz w:val="24"/>
                <w:szCs w:val="24"/>
              </w:rPr>
            </w:pPr>
          </w:p>
        </w:tc>
        <w:tc>
          <w:tcPr>
            <w:tcW w:w="703" w:type="dxa"/>
          </w:tcPr>
          <w:p w:rsidR="005C20F0" w:rsidRPr="00AD50BF" w:rsidRDefault="005C20F0" w:rsidP="00330957">
            <w:pPr>
              <w:jc w:val="center"/>
              <w:rPr>
                <w:color w:val="000000"/>
                <w:sz w:val="24"/>
                <w:szCs w:val="24"/>
              </w:rPr>
            </w:pPr>
          </w:p>
        </w:tc>
      </w:tr>
      <w:tr w:rsidR="005C20F0" w:rsidRPr="00AD50BF" w:rsidTr="00330957">
        <w:tc>
          <w:tcPr>
            <w:tcW w:w="562" w:type="dxa"/>
            <w:hideMark/>
          </w:tcPr>
          <w:p w:rsidR="005C20F0" w:rsidRPr="00AD50BF" w:rsidRDefault="005D766E" w:rsidP="00330957">
            <w:pPr>
              <w:jc w:val="center"/>
              <w:rPr>
                <w:color w:val="000000"/>
                <w:sz w:val="24"/>
                <w:szCs w:val="24"/>
              </w:rPr>
            </w:pPr>
            <w:r>
              <w:rPr>
                <w:color w:val="000000"/>
                <w:sz w:val="24"/>
                <w:szCs w:val="24"/>
              </w:rPr>
              <w:t>10</w:t>
            </w:r>
          </w:p>
        </w:tc>
        <w:tc>
          <w:tcPr>
            <w:tcW w:w="8080" w:type="dxa"/>
            <w:hideMark/>
          </w:tcPr>
          <w:p w:rsidR="005C20F0" w:rsidRPr="00AD50BF" w:rsidRDefault="005C20F0" w:rsidP="00330957">
            <w:pPr>
              <w:jc w:val="both"/>
              <w:rPr>
                <w:color w:val="000000"/>
                <w:sz w:val="24"/>
                <w:szCs w:val="24"/>
              </w:rPr>
            </w:pPr>
            <w:r w:rsidRPr="00AD50BF">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AD50BF" w:rsidRDefault="005C20F0" w:rsidP="00330957">
            <w:pPr>
              <w:jc w:val="center"/>
              <w:rPr>
                <w:color w:val="000000"/>
                <w:sz w:val="24"/>
                <w:szCs w:val="24"/>
              </w:rPr>
            </w:pPr>
          </w:p>
        </w:tc>
        <w:tc>
          <w:tcPr>
            <w:tcW w:w="703" w:type="dxa"/>
          </w:tcPr>
          <w:p w:rsidR="005C20F0" w:rsidRPr="00AD50BF" w:rsidRDefault="005C20F0" w:rsidP="00330957">
            <w:pPr>
              <w:jc w:val="center"/>
              <w:rPr>
                <w:color w:val="000000"/>
                <w:sz w:val="24"/>
                <w:szCs w:val="24"/>
              </w:rPr>
            </w:pPr>
          </w:p>
        </w:tc>
      </w:tr>
      <w:tr w:rsidR="005C20F0" w:rsidRPr="00AD50BF" w:rsidTr="00330957">
        <w:tc>
          <w:tcPr>
            <w:tcW w:w="562" w:type="dxa"/>
            <w:hideMark/>
          </w:tcPr>
          <w:p w:rsidR="005C20F0" w:rsidRPr="00AD50BF" w:rsidRDefault="005D766E" w:rsidP="00330957">
            <w:pPr>
              <w:jc w:val="center"/>
              <w:rPr>
                <w:color w:val="000000"/>
                <w:sz w:val="24"/>
                <w:szCs w:val="24"/>
              </w:rPr>
            </w:pPr>
            <w:r>
              <w:rPr>
                <w:color w:val="000000"/>
                <w:sz w:val="24"/>
                <w:szCs w:val="24"/>
              </w:rPr>
              <w:t>11</w:t>
            </w:r>
          </w:p>
        </w:tc>
        <w:tc>
          <w:tcPr>
            <w:tcW w:w="8080" w:type="dxa"/>
            <w:hideMark/>
          </w:tcPr>
          <w:p w:rsidR="005C20F0" w:rsidRPr="00AD50BF" w:rsidRDefault="005C20F0" w:rsidP="00330957">
            <w:pPr>
              <w:jc w:val="both"/>
              <w:rPr>
                <w:color w:val="000000"/>
                <w:sz w:val="24"/>
                <w:szCs w:val="24"/>
              </w:rPr>
            </w:pPr>
            <w:r w:rsidRPr="00AD50BF">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AD50BF" w:rsidRDefault="005C20F0" w:rsidP="00330957">
            <w:pPr>
              <w:jc w:val="center"/>
              <w:rPr>
                <w:color w:val="000000"/>
                <w:sz w:val="24"/>
                <w:szCs w:val="24"/>
              </w:rPr>
            </w:pPr>
          </w:p>
        </w:tc>
        <w:tc>
          <w:tcPr>
            <w:tcW w:w="703" w:type="dxa"/>
          </w:tcPr>
          <w:p w:rsidR="005C20F0" w:rsidRPr="00AD50BF" w:rsidRDefault="005C20F0" w:rsidP="00330957">
            <w:pPr>
              <w:jc w:val="center"/>
              <w:rPr>
                <w:color w:val="000000"/>
                <w:sz w:val="24"/>
                <w:szCs w:val="24"/>
              </w:rPr>
            </w:pPr>
          </w:p>
        </w:tc>
      </w:tr>
    </w:tbl>
    <w:p w:rsidR="001A6533" w:rsidRPr="00AD50BF" w:rsidRDefault="001A6533" w:rsidP="00DF1076">
      <w:pPr>
        <w:spacing w:after="160" w:line="256" w:lineRule="auto"/>
        <w:rPr>
          <w:b/>
          <w:color w:val="000000"/>
          <w:sz w:val="24"/>
          <w:szCs w:val="24"/>
        </w:rPr>
      </w:pPr>
    </w:p>
    <w:p w:rsidR="0019433E" w:rsidRPr="00AD50BF" w:rsidRDefault="0019433E" w:rsidP="003E17A7">
      <w:pPr>
        <w:spacing w:after="160" w:line="256" w:lineRule="auto"/>
        <w:rPr>
          <w:b/>
          <w:color w:val="000000"/>
          <w:sz w:val="24"/>
          <w:szCs w:val="24"/>
        </w:rPr>
      </w:pPr>
    </w:p>
    <w:p w:rsidR="0019433E" w:rsidRPr="00AD50BF" w:rsidRDefault="0019433E" w:rsidP="003E17A7">
      <w:pPr>
        <w:spacing w:after="160" w:line="256" w:lineRule="auto"/>
        <w:rPr>
          <w:b/>
          <w:color w:val="000000"/>
          <w:sz w:val="24"/>
          <w:szCs w:val="24"/>
        </w:rPr>
      </w:pPr>
    </w:p>
    <w:p w:rsidR="007613C1" w:rsidRPr="00B70B8C" w:rsidRDefault="00DF1076" w:rsidP="007613C1">
      <w:pPr>
        <w:widowControl/>
        <w:autoSpaceDE/>
        <w:autoSpaceDN/>
        <w:adjustRightInd/>
        <w:jc w:val="both"/>
        <w:rPr>
          <w:spacing w:val="-3"/>
          <w:sz w:val="24"/>
          <w:szCs w:val="24"/>
          <w:lang w:eastAsia="en-US"/>
        </w:rPr>
      </w:pPr>
      <w:r w:rsidRPr="00AD50BF">
        <w:rPr>
          <w:b/>
          <w:color w:val="000000"/>
          <w:sz w:val="24"/>
          <w:szCs w:val="24"/>
        </w:rPr>
        <w:br w:type="page"/>
      </w:r>
      <w:r w:rsidR="007613C1" w:rsidRPr="00B70B8C">
        <w:rPr>
          <w:spacing w:val="-3"/>
          <w:sz w:val="24"/>
          <w:szCs w:val="24"/>
          <w:lang w:eastAsia="en-US"/>
        </w:rPr>
        <w:lastRenderedPageBreak/>
        <w:t>Составитель:</w:t>
      </w:r>
    </w:p>
    <w:p w:rsidR="00F41B1F" w:rsidRPr="002D4D3C" w:rsidRDefault="00F41B1F" w:rsidP="00F41B1F">
      <w:pPr>
        <w:rPr>
          <w:spacing w:val="-3"/>
          <w:sz w:val="24"/>
          <w:szCs w:val="24"/>
        </w:rPr>
      </w:pPr>
    </w:p>
    <w:p w:rsidR="00F41B1F" w:rsidRPr="002D4D3C" w:rsidRDefault="00F41B1F" w:rsidP="00F41B1F">
      <w:pPr>
        <w:rPr>
          <w:sz w:val="24"/>
          <w:szCs w:val="24"/>
        </w:rPr>
      </w:pPr>
      <w:r w:rsidRPr="002D4D3C">
        <w:rPr>
          <w:spacing w:val="-3"/>
          <w:sz w:val="24"/>
          <w:szCs w:val="24"/>
        </w:rPr>
        <w:t>к.э.н., доцент _________________ /Сергиенко О.В./</w:t>
      </w:r>
    </w:p>
    <w:p w:rsidR="00F41B1F" w:rsidRPr="002D4D3C" w:rsidRDefault="00F41B1F" w:rsidP="00F41B1F">
      <w:pPr>
        <w:rPr>
          <w:spacing w:val="-3"/>
          <w:sz w:val="24"/>
          <w:szCs w:val="24"/>
        </w:rPr>
      </w:pPr>
    </w:p>
    <w:p w:rsidR="00F41B1F" w:rsidRPr="002D4D3C" w:rsidRDefault="00F41B1F" w:rsidP="00F41B1F">
      <w:pPr>
        <w:rPr>
          <w:spacing w:val="-3"/>
          <w:sz w:val="24"/>
          <w:szCs w:val="24"/>
        </w:rPr>
      </w:pPr>
      <w:r w:rsidRPr="002D4D3C">
        <w:rPr>
          <w:spacing w:val="-3"/>
          <w:sz w:val="24"/>
          <w:szCs w:val="24"/>
        </w:rPr>
        <w:t>Рабочая программа дисциплины одобрена на заседании кафедры «Управления, политики и права»</w:t>
      </w:r>
    </w:p>
    <w:p w:rsidR="003B5722" w:rsidRPr="003B5722" w:rsidRDefault="003B5722" w:rsidP="003B5722">
      <w:pPr>
        <w:widowControl/>
        <w:autoSpaceDE/>
        <w:adjustRightInd/>
        <w:jc w:val="both"/>
        <w:rPr>
          <w:color w:val="000000"/>
          <w:spacing w:val="-3"/>
          <w:sz w:val="24"/>
          <w:szCs w:val="24"/>
          <w:lang w:eastAsia="en-US"/>
        </w:rPr>
      </w:pPr>
      <w:bookmarkStart w:id="3" w:name="_Hlk104374607"/>
      <w:r w:rsidRPr="003B5722">
        <w:rPr>
          <w:color w:val="000000"/>
          <w:spacing w:val="-3"/>
          <w:sz w:val="24"/>
          <w:szCs w:val="24"/>
          <w:lang w:eastAsia="en-US"/>
        </w:rPr>
        <w:t>Протокол от 25 марта 2022 г. № 8</w:t>
      </w:r>
      <w:bookmarkEnd w:id="3"/>
    </w:p>
    <w:p w:rsidR="00F41B1F" w:rsidRPr="002D4D3C" w:rsidRDefault="00F41B1F" w:rsidP="00F41B1F">
      <w:pPr>
        <w:rPr>
          <w:spacing w:val="-3"/>
          <w:sz w:val="24"/>
          <w:szCs w:val="24"/>
        </w:rPr>
      </w:pPr>
    </w:p>
    <w:p w:rsidR="00F41B1F" w:rsidRPr="002D4D3C" w:rsidRDefault="00F41B1F" w:rsidP="00F41B1F">
      <w:pPr>
        <w:rPr>
          <w:spacing w:val="-3"/>
          <w:sz w:val="24"/>
          <w:szCs w:val="24"/>
        </w:rPr>
      </w:pPr>
      <w:r w:rsidRPr="002D4D3C">
        <w:rPr>
          <w:spacing w:val="-3"/>
          <w:sz w:val="24"/>
          <w:szCs w:val="24"/>
        </w:rPr>
        <w:t>Зав. кафедрой к.э.н., доцент _________________ /Сергиенко О.В./</w:t>
      </w:r>
    </w:p>
    <w:p w:rsidR="005D766E" w:rsidRPr="005D766E" w:rsidRDefault="000911D1" w:rsidP="007613C1">
      <w:pPr>
        <w:spacing w:after="160" w:line="256" w:lineRule="auto"/>
        <w:rPr>
          <w:spacing w:val="-3"/>
          <w:sz w:val="24"/>
          <w:szCs w:val="24"/>
          <w:lang w:eastAsia="en-US"/>
        </w:rPr>
      </w:pPr>
      <w:r w:rsidRPr="00DF26E1">
        <w:rPr>
          <w:spacing w:val="-3"/>
          <w:sz w:val="24"/>
          <w:szCs w:val="24"/>
          <w:lang w:eastAsia="en-US"/>
        </w:rPr>
        <w:br w:type="page"/>
      </w:r>
      <w:r w:rsidR="005D766E" w:rsidRPr="005D766E">
        <w:rPr>
          <w:b/>
          <w:i/>
          <w:spacing w:val="-3"/>
          <w:sz w:val="24"/>
          <w:szCs w:val="24"/>
          <w:lang w:eastAsia="en-US"/>
        </w:rPr>
        <w:lastRenderedPageBreak/>
        <w:t xml:space="preserve">Рабочая программа дисциплины составлена </w:t>
      </w:r>
      <w:r w:rsidR="005D766E" w:rsidRPr="005D766E">
        <w:rPr>
          <w:b/>
          <w:i/>
          <w:sz w:val="24"/>
          <w:szCs w:val="24"/>
          <w:lang w:eastAsia="en-US"/>
        </w:rPr>
        <w:t>в соответствии с:</w:t>
      </w:r>
    </w:p>
    <w:p w:rsidR="005D766E" w:rsidRPr="005D766E" w:rsidRDefault="005D766E" w:rsidP="005D766E">
      <w:pPr>
        <w:widowControl/>
        <w:autoSpaceDE/>
        <w:autoSpaceDN/>
        <w:adjustRightInd/>
        <w:ind w:firstLine="709"/>
        <w:jc w:val="both"/>
        <w:rPr>
          <w:sz w:val="24"/>
          <w:szCs w:val="24"/>
          <w:lang w:eastAsia="en-US"/>
        </w:rPr>
      </w:pPr>
      <w:r w:rsidRPr="005D766E">
        <w:rPr>
          <w:sz w:val="24"/>
          <w:szCs w:val="24"/>
          <w:lang w:eastAsia="en-US"/>
        </w:rPr>
        <w:t>- Федеральным законом Российской Федерации от 29.12.2012 № 273-ФЗ «Об образовании в Российской Федерации»;</w:t>
      </w:r>
    </w:p>
    <w:p w:rsidR="005D766E" w:rsidRPr="005D766E" w:rsidRDefault="005D766E" w:rsidP="005D766E">
      <w:pPr>
        <w:ind w:firstLine="709"/>
        <w:jc w:val="both"/>
        <w:rPr>
          <w:sz w:val="24"/>
          <w:szCs w:val="24"/>
        </w:rPr>
      </w:pPr>
      <w:r w:rsidRPr="005D766E">
        <w:rPr>
          <w:sz w:val="24"/>
          <w:szCs w:val="24"/>
        </w:rPr>
        <w:t xml:space="preserve">- Федеральным государственным образовательным стандартом высшего образования по направлению подготовки </w:t>
      </w:r>
      <w:r w:rsidRPr="005D766E">
        <w:rPr>
          <w:b/>
          <w:sz w:val="24"/>
          <w:szCs w:val="24"/>
        </w:rPr>
        <w:t xml:space="preserve">38.03.04 Государственное и муниципальное управление </w:t>
      </w:r>
      <w:r w:rsidRPr="005D766E">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3B5722" w:rsidRPr="003B5722" w:rsidRDefault="003B5722" w:rsidP="003B5722">
      <w:pPr>
        <w:jc w:val="both"/>
        <w:rPr>
          <w:color w:val="000000"/>
          <w:sz w:val="24"/>
          <w:szCs w:val="24"/>
        </w:rPr>
      </w:pPr>
      <w:bookmarkStart w:id="4" w:name="_Hlk104374668"/>
      <w:bookmarkStart w:id="5" w:name="_Hlk104375903"/>
      <w:r w:rsidRPr="003B5722">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4"/>
    <w:p w:rsidR="003B5722" w:rsidRPr="003B5722" w:rsidRDefault="003B5722" w:rsidP="003B5722">
      <w:pPr>
        <w:widowControl/>
        <w:autoSpaceDE/>
        <w:adjustRightInd/>
        <w:ind w:firstLine="709"/>
        <w:jc w:val="both"/>
        <w:rPr>
          <w:color w:val="000000"/>
          <w:sz w:val="24"/>
          <w:szCs w:val="24"/>
          <w:lang w:eastAsia="en-US"/>
        </w:rPr>
      </w:pPr>
      <w:r w:rsidRPr="003B5722">
        <w:rPr>
          <w:color w:val="000000"/>
          <w:sz w:val="24"/>
          <w:szCs w:val="24"/>
          <w:lang w:eastAsia="en-US"/>
        </w:rPr>
        <w:t>Рабочая программа дисциплины составлена в соответствии с локальными нормативными актами ЧУ ОО ВО «</w:t>
      </w:r>
      <w:r w:rsidRPr="003B5722">
        <w:rPr>
          <w:b/>
          <w:color w:val="000000"/>
          <w:sz w:val="24"/>
          <w:szCs w:val="24"/>
          <w:lang w:eastAsia="en-US"/>
        </w:rPr>
        <w:t>Омская гуманитарная академия</w:t>
      </w:r>
      <w:r w:rsidRPr="003B5722">
        <w:rPr>
          <w:color w:val="000000"/>
          <w:sz w:val="24"/>
          <w:szCs w:val="24"/>
          <w:lang w:eastAsia="en-US"/>
        </w:rPr>
        <w:t>» (</w:t>
      </w:r>
      <w:r w:rsidRPr="003B5722">
        <w:rPr>
          <w:i/>
          <w:color w:val="000000"/>
          <w:sz w:val="24"/>
          <w:szCs w:val="24"/>
          <w:lang w:eastAsia="en-US"/>
        </w:rPr>
        <w:t>далее – Академия; ОмГА</w:t>
      </w:r>
      <w:r w:rsidRPr="003B5722">
        <w:rPr>
          <w:color w:val="000000"/>
          <w:sz w:val="24"/>
          <w:szCs w:val="24"/>
          <w:lang w:eastAsia="en-US"/>
        </w:rPr>
        <w:t>):</w:t>
      </w:r>
    </w:p>
    <w:p w:rsidR="003B5722" w:rsidRPr="003B5722" w:rsidRDefault="003B5722" w:rsidP="003B5722">
      <w:pPr>
        <w:widowControl/>
        <w:autoSpaceDE/>
        <w:adjustRightInd/>
        <w:ind w:firstLine="709"/>
        <w:jc w:val="both"/>
        <w:rPr>
          <w:color w:val="000000"/>
          <w:sz w:val="24"/>
          <w:szCs w:val="24"/>
          <w:lang w:eastAsia="en-US"/>
        </w:rPr>
      </w:pPr>
      <w:bookmarkStart w:id="6" w:name="_Hlk104374748"/>
      <w:r w:rsidRPr="003B5722">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B5722" w:rsidRPr="003B5722" w:rsidRDefault="003B5722" w:rsidP="003B5722">
      <w:pPr>
        <w:widowControl/>
        <w:autoSpaceDE/>
        <w:adjustRightInd/>
        <w:ind w:firstLine="709"/>
        <w:jc w:val="both"/>
        <w:rPr>
          <w:color w:val="000000"/>
          <w:sz w:val="24"/>
          <w:szCs w:val="24"/>
          <w:lang w:eastAsia="en-US"/>
        </w:rPr>
      </w:pPr>
      <w:r w:rsidRPr="003B5722">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B5722" w:rsidRPr="003B5722" w:rsidRDefault="003B5722" w:rsidP="003B5722">
      <w:pPr>
        <w:widowControl/>
        <w:autoSpaceDE/>
        <w:adjustRightInd/>
        <w:ind w:firstLine="709"/>
        <w:jc w:val="both"/>
        <w:rPr>
          <w:color w:val="000000"/>
          <w:sz w:val="24"/>
          <w:szCs w:val="24"/>
          <w:lang w:eastAsia="en-US"/>
        </w:rPr>
      </w:pPr>
      <w:r w:rsidRPr="003B5722">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B5722" w:rsidRPr="003B5722" w:rsidRDefault="003B5722" w:rsidP="003B5722">
      <w:pPr>
        <w:widowControl/>
        <w:autoSpaceDE/>
        <w:adjustRightInd/>
        <w:ind w:firstLine="709"/>
        <w:jc w:val="both"/>
        <w:rPr>
          <w:color w:val="000000"/>
          <w:sz w:val="24"/>
          <w:szCs w:val="24"/>
          <w:lang w:eastAsia="en-US"/>
        </w:rPr>
      </w:pPr>
      <w:r w:rsidRPr="003B5722">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B5722" w:rsidRPr="003B5722" w:rsidRDefault="003B5722" w:rsidP="003B5722">
      <w:pPr>
        <w:widowControl/>
        <w:autoSpaceDE/>
        <w:adjustRightInd/>
        <w:ind w:firstLine="709"/>
        <w:jc w:val="both"/>
        <w:rPr>
          <w:color w:val="000000"/>
          <w:sz w:val="24"/>
          <w:szCs w:val="24"/>
          <w:lang w:eastAsia="en-US"/>
        </w:rPr>
      </w:pPr>
      <w:r w:rsidRPr="003B5722">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5"/>
      <w:bookmarkEnd w:id="6"/>
    </w:p>
    <w:p w:rsidR="005D766E" w:rsidRPr="005D766E" w:rsidRDefault="005D766E" w:rsidP="005D766E">
      <w:pPr>
        <w:widowControl/>
        <w:autoSpaceDE/>
        <w:autoSpaceDN/>
        <w:adjustRightInd/>
        <w:ind w:firstLine="709"/>
        <w:jc w:val="both"/>
        <w:rPr>
          <w:sz w:val="24"/>
          <w:szCs w:val="24"/>
          <w:lang w:eastAsia="en-US"/>
        </w:rPr>
      </w:pPr>
      <w:r w:rsidRPr="005D766E">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5D766E">
        <w:rPr>
          <w:sz w:val="24"/>
          <w:szCs w:val="24"/>
        </w:rPr>
        <w:t xml:space="preserve">по направлению подготовки </w:t>
      </w:r>
      <w:r w:rsidRPr="005D766E">
        <w:rPr>
          <w:b/>
          <w:sz w:val="24"/>
          <w:szCs w:val="24"/>
        </w:rPr>
        <w:t xml:space="preserve">38.03.04 Государственное и муниципальное управление </w:t>
      </w:r>
      <w:r w:rsidRPr="005D766E">
        <w:rPr>
          <w:sz w:val="24"/>
          <w:szCs w:val="24"/>
        </w:rPr>
        <w:t>(уровень бакалавриата), направленность (профиль) программы «</w:t>
      </w:r>
      <w:r w:rsidR="0013191B">
        <w:rPr>
          <w:sz w:val="24"/>
          <w:szCs w:val="24"/>
        </w:rPr>
        <w:t>Управление пожарной безопасностью</w:t>
      </w:r>
      <w:r w:rsidRPr="005D766E">
        <w:rPr>
          <w:sz w:val="24"/>
          <w:szCs w:val="24"/>
        </w:rPr>
        <w:t xml:space="preserve">»; </w:t>
      </w:r>
      <w:r w:rsidRPr="005D766E">
        <w:rPr>
          <w:sz w:val="24"/>
          <w:szCs w:val="24"/>
          <w:lang w:eastAsia="en-US"/>
        </w:rPr>
        <w:t xml:space="preserve">форма обучения – очная) на </w:t>
      </w:r>
      <w:bookmarkStart w:id="7" w:name="_Hlk104377370"/>
      <w:r w:rsidR="003B5722">
        <w:rPr>
          <w:color w:val="000000"/>
          <w:sz w:val="24"/>
          <w:szCs w:val="24"/>
        </w:rPr>
        <w:t>2022/2023 учебный год,</w:t>
      </w:r>
      <w:r w:rsidR="003B5722">
        <w:rPr>
          <w:color w:val="538135"/>
          <w:sz w:val="24"/>
          <w:szCs w:val="24"/>
        </w:rPr>
        <w:t xml:space="preserve"> </w:t>
      </w:r>
      <w:r w:rsidR="003B5722" w:rsidRPr="003B5722">
        <w:rPr>
          <w:color w:val="000000"/>
          <w:sz w:val="24"/>
          <w:szCs w:val="24"/>
        </w:rPr>
        <w:t>утвержденным приказом ректора от</w:t>
      </w:r>
      <w:r w:rsidR="003B5722">
        <w:rPr>
          <w:sz w:val="24"/>
          <w:szCs w:val="24"/>
        </w:rPr>
        <w:t xml:space="preserve"> </w:t>
      </w:r>
      <w:r w:rsidR="003B5722">
        <w:rPr>
          <w:color w:val="000000"/>
          <w:sz w:val="24"/>
          <w:szCs w:val="24"/>
          <w:lang w:eastAsia="en-US"/>
        </w:rPr>
        <w:t>28.03.2022 № 28</w:t>
      </w:r>
      <w:bookmarkEnd w:id="7"/>
      <w:r w:rsidRPr="005D766E">
        <w:rPr>
          <w:sz w:val="24"/>
          <w:szCs w:val="24"/>
          <w:lang w:eastAsia="en-US"/>
        </w:rPr>
        <w:t>;</w:t>
      </w:r>
    </w:p>
    <w:p w:rsidR="005D766E" w:rsidRPr="00507895" w:rsidRDefault="005D766E" w:rsidP="007613C1">
      <w:pPr>
        <w:snapToGrid w:val="0"/>
        <w:ind w:firstLine="709"/>
        <w:jc w:val="both"/>
        <w:rPr>
          <w:sz w:val="24"/>
          <w:szCs w:val="24"/>
        </w:rPr>
      </w:pPr>
      <w:r w:rsidRPr="005D766E">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D766E">
        <w:rPr>
          <w:b/>
          <w:sz w:val="24"/>
          <w:szCs w:val="24"/>
        </w:rPr>
        <w:t xml:space="preserve">38.03.04 Государственное и муниципальное управление </w:t>
      </w:r>
      <w:r w:rsidRPr="005D766E">
        <w:rPr>
          <w:sz w:val="24"/>
          <w:szCs w:val="24"/>
        </w:rPr>
        <w:t>(уровень бакалавриата), направленность (профиль) программы «</w:t>
      </w:r>
      <w:r w:rsidR="0013191B">
        <w:rPr>
          <w:sz w:val="24"/>
          <w:szCs w:val="24"/>
        </w:rPr>
        <w:t>Управление пожарной безопасностью</w:t>
      </w:r>
      <w:r w:rsidRPr="005D766E">
        <w:rPr>
          <w:sz w:val="24"/>
          <w:szCs w:val="24"/>
        </w:rPr>
        <w:t xml:space="preserve">»; форма обучения – заочная </w:t>
      </w:r>
      <w:r w:rsidRPr="005D766E">
        <w:rPr>
          <w:sz w:val="24"/>
          <w:szCs w:val="24"/>
        </w:rPr>
        <w:lastRenderedPageBreak/>
        <w:t xml:space="preserve">на </w:t>
      </w:r>
      <w:r w:rsidR="003B5722">
        <w:rPr>
          <w:color w:val="000000"/>
          <w:sz w:val="24"/>
          <w:szCs w:val="24"/>
        </w:rPr>
        <w:t>2022/2023 учебный год,</w:t>
      </w:r>
      <w:r w:rsidR="003B5722">
        <w:rPr>
          <w:color w:val="538135"/>
          <w:sz w:val="24"/>
          <w:szCs w:val="24"/>
        </w:rPr>
        <w:t xml:space="preserve"> </w:t>
      </w:r>
      <w:r w:rsidR="003B5722" w:rsidRPr="003B5722">
        <w:rPr>
          <w:color w:val="000000"/>
          <w:sz w:val="24"/>
          <w:szCs w:val="24"/>
        </w:rPr>
        <w:t>утвержденным приказом ректора от</w:t>
      </w:r>
      <w:r w:rsidR="003B5722">
        <w:rPr>
          <w:sz w:val="24"/>
          <w:szCs w:val="24"/>
        </w:rPr>
        <w:t xml:space="preserve"> </w:t>
      </w:r>
      <w:r w:rsidR="003B5722">
        <w:rPr>
          <w:color w:val="000000"/>
          <w:sz w:val="24"/>
          <w:szCs w:val="24"/>
          <w:lang w:eastAsia="en-US"/>
        </w:rPr>
        <w:t>28.03.2022 № 28</w:t>
      </w:r>
      <w:r w:rsidR="00F41B1F">
        <w:rPr>
          <w:sz w:val="24"/>
          <w:szCs w:val="24"/>
        </w:rPr>
        <w:t>.</w:t>
      </w:r>
    </w:p>
    <w:p w:rsidR="00A76E53" w:rsidRPr="009D0FEC" w:rsidRDefault="00A76E53" w:rsidP="003B26D0">
      <w:pPr>
        <w:widowControl/>
        <w:autoSpaceDE/>
        <w:autoSpaceDN/>
        <w:adjustRightInd/>
        <w:ind w:firstLine="708"/>
        <w:jc w:val="both"/>
        <w:rPr>
          <w:sz w:val="24"/>
          <w:szCs w:val="24"/>
        </w:rPr>
      </w:pPr>
      <w:r w:rsidRPr="009D0FEC">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B40A9" w:rsidRPr="009D0FEC">
        <w:rPr>
          <w:b/>
          <w:bCs/>
          <w:sz w:val="24"/>
          <w:szCs w:val="24"/>
        </w:rPr>
        <w:t>Б1.Б.</w:t>
      </w:r>
      <w:r w:rsidR="007E2B33" w:rsidRPr="009D0FEC">
        <w:rPr>
          <w:b/>
          <w:bCs/>
          <w:sz w:val="24"/>
          <w:szCs w:val="24"/>
        </w:rPr>
        <w:t>0</w:t>
      </w:r>
      <w:r w:rsidR="000B40A9" w:rsidRPr="009D0FEC">
        <w:rPr>
          <w:b/>
          <w:bCs/>
          <w:sz w:val="24"/>
          <w:szCs w:val="24"/>
        </w:rPr>
        <w:t xml:space="preserve">9 </w:t>
      </w:r>
      <w:r w:rsidR="009F4070" w:rsidRPr="009D0FEC">
        <w:rPr>
          <w:b/>
          <w:sz w:val="24"/>
          <w:szCs w:val="24"/>
        </w:rPr>
        <w:t>«</w:t>
      </w:r>
      <w:r w:rsidR="007E2B33" w:rsidRPr="009D0FEC">
        <w:rPr>
          <w:b/>
          <w:sz w:val="24"/>
          <w:szCs w:val="24"/>
        </w:rPr>
        <w:t>Теория управления</w:t>
      </w:r>
      <w:r w:rsidR="000B40A9" w:rsidRPr="009D0FEC">
        <w:rPr>
          <w:b/>
          <w:sz w:val="24"/>
          <w:szCs w:val="24"/>
        </w:rPr>
        <w:t>» в</w:t>
      </w:r>
      <w:r w:rsidRPr="009D0FEC">
        <w:rPr>
          <w:b/>
          <w:sz w:val="24"/>
          <w:szCs w:val="24"/>
        </w:rPr>
        <w:t xml:space="preserve"> тече</w:t>
      </w:r>
      <w:r w:rsidR="005D766E" w:rsidRPr="009D0FEC">
        <w:rPr>
          <w:b/>
          <w:sz w:val="24"/>
          <w:szCs w:val="24"/>
        </w:rPr>
        <w:t xml:space="preserve">ние </w:t>
      </w:r>
      <w:bookmarkStart w:id="8" w:name="_Hlk104374898"/>
      <w:r w:rsidR="003B5722" w:rsidRPr="003B5722">
        <w:rPr>
          <w:b/>
          <w:color w:val="000000"/>
          <w:sz w:val="24"/>
          <w:szCs w:val="24"/>
        </w:rPr>
        <w:t xml:space="preserve">2022/2023 </w:t>
      </w:r>
      <w:bookmarkEnd w:id="8"/>
      <w:r w:rsidRPr="009D0FEC">
        <w:rPr>
          <w:b/>
          <w:sz w:val="24"/>
          <w:szCs w:val="24"/>
        </w:rPr>
        <w:t>учебного года:</w:t>
      </w:r>
    </w:p>
    <w:p w:rsidR="00A76E53" w:rsidRPr="00AD50BF" w:rsidRDefault="005D766E" w:rsidP="009F4070">
      <w:pPr>
        <w:ind w:firstLine="709"/>
        <w:jc w:val="both"/>
        <w:rPr>
          <w:sz w:val="22"/>
          <w:szCs w:val="22"/>
        </w:rPr>
      </w:pPr>
      <w:r w:rsidRPr="009D0FEC">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9D0FEC">
        <w:rPr>
          <w:b/>
          <w:sz w:val="24"/>
          <w:szCs w:val="24"/>
        </w:rPr>
        <w:t>38.03.04 Государственное</w:t>
      </w:r>
      <w:r w:rsidRPr="005D766E">
        <w:rPr>
          <w:b/>
          <w:sz w:val="24"/>
          <w:szCs w:val="24"/>
        </w:rPr>
        <w:t xml:space="preserve"> и муниципальное управление</w:t>
      </w:r>
      <w:r w:rsidRPr="005D766E">
        <w:rPr>
          <w:sz w:val="24"/>
          <w:szCs w:val="24"/>
        </w:rPr>
        <w:t xml:space="preserve"> (уровень бакалавриата), направленность (профиль) программы «</w:t>
      </w:r>
      <w:r w:rsidR="0013191B">
        <w:rPr>
          <w:sz w:val="24"/>
          <w:szCs w:val="24"/>
        </w:rPr>
        <w:t>Управление пожарной безопасностью</w:t>
      </w:r>
      <w:r w:rsidRPr="005D766E">
        <w:rPr>
          <w:sz w:val="24"/>
          <w:szCs w:val="24"/>
        </w:rPr>
        <w:t xml:space="preserve">»; вид учебной деятельности – программа академического бакалавриата; виды профессиональной деятельности: </w:t>
      </w:r>
      <w:r w:rsidR="009E7B5C" w:rsidRPr="00674B4D">
        <w:rPr>
          <w:rFonts w:eastAsia="Courier New"/>
          <w:sz w:val="24"/>
          <w:szCs w:val="24"/>
          <w:lang w:bidi="ru-RU"/>
        </w:rPr>
        <w:t>организационно-управленческая</w:t>
      </w:r>
      <w:r w:rsidR="009E7B5C">
        <w:rPr>
          <w:rFonts w:eastAsia="Courier New"/>
          <w:sz w:val="24"/>
          <w:szCs w:val="24"/>
          <w:lang w:bidi="ru-RU"/>
        </w:rPr>
        <w:t xml:space="preserve"> (основной)</w:t>
      </w:r>
      <w:r w:rsidR="009E7B5C" w:rsidRPr="00674B4D">
        <w:rPr>
          <w:rFonts w:eastAsia="Courier New"/>
          <w:sz w:val="24"/>
          <w:szCs w:val="24"/>
          <w:lang w:bidi="ru-RU"/>
        </w:rPr>
        <w:t>,</w:t>
      </w:r>
      <w:r w:rsidR="009E7B5C" w:rsidRPr="00674B4D">
        <w:t xml:space="preserve"> </w:t>
      </w:r>
      <w:r w:rsidR="009E7B5C" w:rsidRPr="00674B4D">
        <w:rPr>
          <w:rFonts w:eastAsia="Courier New"/>
          <w:sz w:val="24"/>
          <w:szCs w:val="24"/>
          <w:lang w:bidi="ru-RU"/>
        </w:rPr>
        <w:t>информационно-методическая,</w:t>
      </w:r>
      <w:r w:rsidR="009E7B5C" w:rsidRPr="00674B4D">
        <w:t xml:space="preserve"> </w:t>
      </w:r>
      <w:r w:rsidR="009E7B5C" w:rsidRPr="003F514A">
        <w:rPr>
          <w:sz w:val="24"/>
          <w:szCs w:val="24"/>
        </w:rPr>
        <w:t>коммуникативная,</w:t>
      </w:r>
      <w:r w:rsidR="009E7B5C">
        <w:t xml:space="preserve"> </w:t>
      </w:r>
      <w:r w:rsidR="009E7B5C" w:rsidRPr="00674B4D">
        <w:rPr>
          <w:rFonts w:eastAsia="Courier New"/>
          <w:sz w:val="24"/>
          <w:szCs w:val="24"/>
          <w:lang w:bidi="ru-RU"/>
        </w:rPr>
        <w:t>вспомогательно-технологическая (исполнительская),</w:t>
      </w:r>
      <w:r w:rsidR="009E7B5C" w:rsidRPr="00674B4D">
        <w:t xml:space="preserve"> </w:t>
      </w:r>
      <w:r w:rsidR="009E7B5C" w:rsidRPr="00674B4D">
        <w:rPr>
          <w:rFonts w:eastAsia="Courier New"/>
          <w:sz w:val="24"/>
          <w:szCs w:val="24"/>
          <w:lang w:bidi="ru-RU"/>
        </w:rPr>
        <w:t>организационно-регулирующая</w:t>
      </w:r>
      <w:r w:rsidRPr="005D766E">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76E53" w:rsidRPr="00AD50BF">
        <w:rPr>
          <w:color w:val="000000"/>
          <w:sz w:val="22"/>
          <w:szCs w:val="22"/>
        </w:rPr>
        <w:t xml:space="preserve"> </w:t>
      </w:r>
      <w:r w:rsidR="00A76E53" w:rsidRPr="005D766E">
        <w:rPr>
          <w:sz w:val="22"/>
          <w:szCs w:val="22"/>
        </w:rPr>
        <w:t>«</w:t>
      </w:r>
      <w:r w:rsidR="00F866B1" w:rsidRPr="005D766E">
        <w:rPr>
          <w:b/>
          <w:sz w:val="22"/>
          <w:szCs w:val="22"/>
        </w:rPr>
        <w:t>Теория управления</w:t>
      </w:r>
      <w:r w:rsidR="00A76E53" w:rsidRPr="005D766E">
        <w:rPr>
          <w:sz w:val="22"/>
          <w:szCs w:val="22"/>
        </w:rPr>
        <w:t>»</w:t>
      </w:r>
      <w:r w:rsidR="00A76E53" w:rsidRPr="00AD50BF">
        <w:rPr>
          <w:sz w:val="22"/>
          <w:szCs w:val="22"/>
        </w:rPr>
        <w:t xml:space="preserve"> в тече</w:t>
      </w:r>
      <w:r>
        <w:rPr>
          <w:sz w:val="22"/>
          <w:szCs w:val="22"/>
        </w:rPr>
        <w:t xml:space="preserve">ние </w:t>
      </w:r>
      <w:r w:rsidR="003B5722" w:rsidRPr="003B5722">
        <w:rPr>
          <w:b/>
          <w:color w:val="000000"/>
          <w:sz w:val="24"/>
          <w:szCs w:val="24"/>
        </w:rPr>
        <w:t xml:space="preserve">2022/2023 </w:t>
      </w:r>
      <w:r w:rsidR="00A76E53" w:rsidRPr="00AD50BF">
        <w:rPr>
          <w:sz w:val="22"/>
          <w:szCs w:val="22"/>
        </w:rPr>
        <w:t>учебного года.</w:t>
      </w:r>
    </w:p>
    <w:p w:rsidR="002933E5" w:rsidRPr="00AD50BF" w:rsidRDefault="002933E5" w:rsidP="009F4070">
      <w:pPr>
        <w:suppressAutoHyphens/>
        <w:jc w:val="both"/>
        <w:rPr>
          <w:color w:val="000000"/>
          <w:sz w:val="22"/>
          <w:szCs w:val="22"/>
        </w:rPr>
      </w:pPr>
    </w:p>
    <w:p w:rsidR="00BB70FB" w:rsidRPr="00AD50BF" w:rsidRDefault="007F4B97" w:rsidP="00F1679C">
      <w:pPr>
        <w:pStyle w:val="a4"/>
        <w:numPr>
          <w:ilvl w:val="0"/>
          <w:numId w:val="2"/>
        </w:numPr>
        <w:spacing w:after="0" w:line="240" w:lineRule="auto"/>
        <w:ind w:left="0" w:firstLine="709"/>
        <w:jc w:val="both"/>
        <w:rPr>
          <w:rFonts w:ascii="Times New Roman" w:hAnsi="Times New Roman"/>
          <w:color w:val="000000"/>
        </w:rPr>
      </w:pPr>
      <w:r w:rsidRPr="00AD50BF">
        <w:rPr>
          <w:rFonts w:ascii="Times New Roman" w:hAnsi="Times New Roman"/>
          <w:b/>
          <w:color w:val="000000"/>
        </w:rPr>
        <w:t>Наименование дисциплины:</w:t>
      </w:r>
      <w:r w:rsidR="00857FC8" w:rsidRPr="00AD50BF">
        <w:rPr>
          <w:rFonts w:ascii="Times New Roman" w:hAnsi="Times New Roman"/>
          <w:b/>
          <w:color w:val="000000"/>
        </w:rPr>
        <w:t xml:space="preserve"> </w:t>
      </w:r>
      <w:r w:rsidR="00F866B1" w:rsidRPr="005D766E">
        <w:rPr>
          <w:rFonts w:ascii="Times New Roman" w:hAnsi="Times New Roman"/>
          <w:b/>
          <w:bCs/>
        </w:rPr>
        <w:t>Б1.Б.0</w:t>
      </w:r>
      <w:r w:rsidR="000B40A9" w:rsidRPr="005D766E">
        <w:rPr>
          <w:rFonts w:ascii="Times New Roman" w:hAnsi="Times New Roman"/>
          <w:b/>
          <w:bCs/>
        </w:rPr>
        <w:t xml:space="preserve">9 </w:t>
      </w:r>
      <w:r w:rsidR="000B40A9" w:rsidRPr="005D766E">
        <w:rPr>
          <w:rFonts w:ascii="Times New Roman" w:hAnsi="Times New Roman"/>
          <w:b/>
        </w:rPr>
        <w:t>«</w:t>
      </w:r>
      <w:r w:rsidR="00F866B1" w:rsidRPr="005D766E">
        <w:rPr>
          <w:rFonts w:ascii="Times New Roman" w:hAnsi="Times New Roman"/>
          <w:b/>
        </w:rPr>
        <w:t>Теория управления</w:t>
      </w:r>
      <w:r w:rsidR="000B40A9" w:rsidRPr="005D766E">
        <w:rPr>
          <w:rFonts w:ascii="Times New Roman" w:hAnsi="Times New Roman"/>
          <w:b/>
        </w:rPr>
        <w:t>»</w:t>
      </w:r>
    </w:p>
    <w:p w:rsidR="007F4B97" w:rsidRPr="00AD50BF" w:rsidRDefault="007F4B97" w:rsidP="00F1679C">
      <w:pPr>
        <w:pStyle w:val="a4"/>
        <w:numPr>
          <w:ilvl w:val="0"/>
          <w:numId w:val="2"/>
        </w:numPr>
        <w:spacing w:after="0" w:line="240" w:lineRule="auto"/>
        <w:ind w:left="0" w:firstLine="709"/>
        <w:jc w:val="both"/>
        <w:rPr>
          <w:rFonts w:ascii="Times New Roman" w:hAnsi="Times New Roman"/>
          <w:b/>
          <w:color w:val="000000"/>
        </w:rPr>
      </w:pPr>
      <w:r w:rsidRPr="00AD50BF">
        <w:rPr>
          <w:rFonts w:ascii="Times New Roman" w:hAnsi="Times New Roman"/>
          <w:b/>
          <w:color w:val="000000"/>
        </w:rPr>
        <w:t>Перечень планируемых результатов обучения по дисциплине, соотнесенных с планируемыми  результатами освоения образовательной программы</w:t>
      </w:r>
    </w:p>
    <w:p w:rsidR="005D766E" w:rsidRPr="005D766E" w:rsidRDefault="002B6C87" w:rsidP="005D766E">
      <w:pPr>
        <w:widowControl/>
        <w:tabs>
          <w:tab w:val="left" w:pos="708"/>
        </w:tabs>
        <w:autoSpaceDE/>
        <w:adjustRightInd/>
        <w:jc w:val="both"/>
        <w:rPr>
          <w:rFonts w:eastAsia="Calibri"/>
          <w:sz w:val="24"/>
          <w:szCs w:val="24"/>
          <w:lang w:eastAsia="en-US"/>
        </w:rPr>
      </w:pPr>
      <w:r w:rsidRPr="00AD50BF">
        <w:rPr>
          <w:rFonts w:eastAsia="Calibri"/>
          <w:color w:val="000000"/>
          <w:sz w:val="22"/>
          <w:szCs w:val="22"/>
          <w:lang w:eastAsia="en-US"/>
        </w:rPr>
        <w:tab/>
      </w:r>
      <w:r w:rsidR="005D766E" w:rsidRPr="005D766E">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5D766E" w:rsidRPr="005D766E">
        <w:rPr>
          <w:sz w:val="24"/>
          <w:szCs w:val="24"/>
        </w:rPr>
        <w:t>38.03.04 Государственное и муниципальное управление, утвержденного Приказом Минобрнауки России от 10.12.2014</w:t>
      </w:r>
      <w:r w:rsidR="005D766E" w:rsidRPr="005D766E">
        <w:rPr>
          <w:bCs/>
          <w:sz w:val="24"/>
          <w:szCs w:val="24"/>
        </w:rPr>
        <w:t xml:space="preserve"> N 1567 </w:t>
      </w:r>
      <w:r w:rsidR="005D766E" w:rsidRPr="005D766E">
        <w:rPr>
          <w:sz w:val="24"/>
          <w:szCs w:val="24"/>
        </w:rPr>
        <w:t xml:space="preserve">(зарегистрирован в Минюсте России </w:t>
      </w:r>
      <w:r w:rsidR="005D766E" w:rsidRPr="005D766E">
        <w:rPr>
          <w:bCs/>
          <w:sz w:val="24"/>
          <w:szCs w:val="24"/>
        </w:rPr>
        <w:t>05.02.2015 N 35894</w:t>
      </w:r>
      <w:r w:rsidR="005D766E" w:rsidRPr="005D766E">
        <w:rPr>
          <w:sz w:val="24"/>
          <w:szCs w:val="24"/>
        </w:rPr>
        <w:t>)  (далее - ФГОС ВО, Федеральный государственный образовательный стандарт высшего образования)</w:t>
      </w:r>
      <w:r w:rsidR="005D766E" w:rsidRPr="005D766E">
        <w:rPr>
          <w:rFonts w:eastAsia="Calibri"/>
          <w:sz w:val="24"/>
          <w:szCs w:val="24"/>
          <w:lang w:eastAsia="en-US"/>
        </w:rPr>
        <w:t>, при разработке основной профессиональной образовательной программы (</w:t>
      </w:r>
      <w:r w:rsidR="005D766E" w:rsidRPr="005D766E">
        <w:rPr>
          <w:rFonts w:eastAsia="Calibri"/>
          <w:i/>
          <w:sz w:val="24"/>
          <w:szCs w:val="24"/>
          <w:lang w:eastAsia="en-US"/>
        </w:rPr>
        <w:t>далее - ОПОП</w:t>
      </w:r>
      <w:r w:rsidR="005D766E" w:rsidRPr="005D766E">
        <w:rPr>
          <w:rFonts w:eastAsia="Calibri"/>
          <w:sz w:val="24"/>
          <w:szCs w:val="24"/>
          <w:lang w:eastAsia="en-US"/>
        </w:rPr>
        <w:t>) бакалавриата определены возможности Академии в формировании компетенций выпускников.</w:t>
      </w:r>
    </w:p>
    <w:p w:rsidR="00BB6C9A" w:rsidRPr="00AD50BF" w:rsidRDefault="0033546E" w:rsidP="005D766E">
      <w:pPr>
        <w:widowControl/>
        <w:tabs>
          <w:tab w:val="left" w:pos="708"/>
        </w:tabs>
        <w:autoSpaceDE/>
        <w:adjustRightInd/>
        <w:jc w:val="both"/>
        <w:rPr>
          <w:rFonts w:eastAsia="Calibri"/>
          <w:color w:val="000000"/>
          <w:sz w:val="22"/>
          <w:szCs w:val="22"/>
          <w:lang w:eastAsia="en-US"/>
        </w:rPr>
      </w:pPr>
      <w:r w:rsidRPr="00AD50BF">
        <w:rPr>
          <w:rFonts w:eastAsia="Calibri"/>
          <w:color w:val="000000"/>
          <w:sz w:val="22"/>
          <w:szCs w:val="22"/>
          <w:lang w:eastAsia="en-US"/>
        </w:rPr>
        <w:tab/>
      </w:r>
    </w:p>
    <w:p w:rsidR="007F4B97" w:rsidRPr="00AD50BF" w:rsidRDefault="0033546E" w:rsidP="00A76E53">
      <w:pPr>
        <w:widowControl/>
        <w:tabs>
          <w:tab w:val="left" w:pos="708"/>
        </w:tabs>
        <w:autoSpaceDE/>
        <w:adjustRightInd/>
        <w:ind w:firstLine="709"/>
        <w:jc w:val="both"/>
        <w:rPr>
          <w:rFonts w:eastAsia="Calibri"/>
          <w:color w:val="000000"/>
          <w:sz w:val="22"/>
          <w:szCs w:val="22"/>
          <w:lang w:eastAsia="en-US"/>
        </w:rPr>
      </w:pPr>
      <w:r w:rsidRPr="00AD50BF">
        <w:rPr>
          <w:rFonts w:eastAsia="Calibri"/>
          <w:sz w:val="22"/>
          <w:szCs w:val="22"/>
          <w:lang w:eastAsia="en-US"/>
        </w:rPr>
        <w:t xml:space="preserve">Процесс изучения дисциплины </w:t>
      </w:r>
      <w:r w:rsidR="00BB6C9A" w:rsidRPr="005D766E">
        <w:rPr>
          <w:rFonts w:eastAsia="Calibri"/>
          <w:b/>
          <w:sz w:val="22"/>
          <w:szCs w:val="22"/>
          <w:lang w:eastAsia="en-US"/>
        </w:rPr>
        <w:t>«</w:t>
      </w:r>
      <w:r w:rsidR="00F866B1" w:rsidRPr="005D766E">
        <w:rPr>
          <w:rFonts w:eastAsia="Calibri"/>
          <w:b/>
          <w:sz w:val="22"/>
          <w:szCs w:val="22"/>
          <w:lang w:eastAsia="en-US"/>
        </w:rPr>
        <w:t>Теория управления</w:t>
      </w:r>
      <w:r w:rsidR="00BB6C9A" w:rsidRPr="005D766E">
        <w:rPr>
          <w:rFonts w:eastAsia="Calibri"/>
          <w:sz w:val="22"/>
          <w:szCs w:val="22"/>
          <w:lang w:eastAsia="en-US"/>
        </w:rPr>
        <w:t>»</w:t>
      </w:r>
      <w:r w:rsidR="00BB6C9A" w:rsidRPr="00AD50BF">
        <w:rPr>
          <w:rFonts w:eastAsia="Calibri"/>
          <w:sz w:val="22"/>
          <w:szCs w:val="22"/>
          <w:lang w:eastAsia="en-US"/>
        </w:rPr>
        <w:t xml:space="preserve"> </w:t>
      </w:r>
      <w:r w:rsidRPr="00AD50BF">
        <w:rPr>
          <w:rFonts w:eastAsia="Calibri"/>
          <w:sz w:val="22"/>
          <w:szCs w:val="22"/>
          <w:lang w:eastAsia="en-US"/>
        </w:rPr>
        <w:t>направлен на формирование</w:t>
      </w:r>
      <w:r w:rsidRPr="00AD50BF">
        <w:rPr>
          <w:rFonts w:eastAsia="Calibri"/>
          <w:color w:val="000000"/>
          <w:sz w:val="22"/>
          <w:szCs w:val="22"/>
          <w:lang w:eastAsia="en-US"/>
        </w:rPr>
        <w:t xml:space="preserve"> следующих компетенций: </w:t>
      </w:r>
      <w:r w:rsidR="002B6C87" w:rsidRPr="00AD50BF">
        <w:rPr>
          <w:rFonts w:eastAsia="Calibri"/>
          <w:color w:val="000000"/>
          <w:sz w:val="22"/>
          <w:szCs w:val="22"/>
          <w:lang w:eastAsia="en-US"/>
        </w:rPr>
        <w:t xml:space="preserve"> </w:t>
      </w:r>
    </w:p>
    <w:p w:rsidR="00793F01" w:rsidRPr="00AD50BF" w:rsidRDefault="00793F01" w:rsidP="00A76E53">
      <w:pPr>
        <w:widowControl/>
        <w:tabs>
          <w:tab w:val="left" w:pos="708"/>
        </w:tabs>
        <w:autoSpaceDE/>
        <w:adjustRightInd/>
        <w:ind w:firstLine="709"/>
        <w:jc w:val="both"/>
        <w:rPr>
          <w:rFonts w:eastAsia="Calibri"/>
          <w:color w:val="00000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AD50BF" w:rsidTr="00330957">
        <w:tc>
          <w:tcPr>
            <w:tcW w:w="3049" w:type="dxa"/>
            <w:vAlign w:val="center"/>
          </w:tcPr>
          <w:p w:rsidR="00A76E53" w:rsidRPr="00AD50BF" w:rsidRDefault="00793F01" w:rsidP="00330957">
            <w:pPr>
              <w:widowControl/>
              <w:tabs>
                <w:tab w:val="left" w:pos="708"/>
              </w:tabs>
              <w:autoSpaceDE/>
              <w:adjustRightInd/>
              <w:jc w:val="center"/>
              <w:rPr>
                <w:rFonts w:eastAsia="Calibri"/>
                <w:color w:val="000000"/>
                <w:sz w:val="22"/>
                <w:szCs w:val="22"/>
                <w:lang w:eastAsia="en-US"/>
              </w:rPr>
            </w:pPr>
            <w:r w:rsidRPr="00AD50BF">
              <w:rPr>
                <w:rFonts w:eastAsia="Calibri"/>
                <w:color w:val="000000"/>
                <w:sz w:val="22"/>
                <w:szCs w:val="22"/>
                <w:lang w:eastAsia="en-US"/>
              </w:rPr>
              <w:t xml:space="preserve">Результаты освоения ОПОП (содержание </w:t>
            </w:r>
          </w:p>
          <w:p w:rsidR="00793F01" w:rsidRPr="00AD50BF" w:rsidRDefault="00793F01" w:rsidP="00330957">
            <w:pPr>
              <w:widowControl/>
              <w:tabs>
                <w:tab w:val="left" w:pos="708"/>
              </w:tabs>
              <w:autoSpaceDE/>
              <w:adjustRightInd/>
              <w:jc w:val="center"/>
              <w:rPr>
                <w:rFonts w:eastAsia="Calibri"/>
                <w:color w:val="000000"/>
                <w:sz w:val="22"/>
                <w:szCs w:val="22"/>
                <w:lang w:eastAsia="en-US"/>
              </w:rPr>
            </w:pPr>
            <w:r w:rsidRPr="00AD50BF">
              <w:rPr>
                <w:rFonts w:eastAsia="Calibri"/>
                <w:color w:val="000000"/>
                <w:sz w:val="22"/>
                <w:szCs w:val="22"/>
                <w:lang w:eastAsia="en-US"/>
              </w:rPr>
              <w:t>компетенции)</w:t>
            </w:r>
          </w:p>
        </w:tc>
        <w:tc>
          <w:tcPr>
            <w:tcW w:w="1595" w:type="dxa"/>
            <w:vAlign w:val="center"/>
          </w:tcPr>
          <w:p w:rsidR="00A76E53" w:rsidRPr="00AD50BF" w:rsidRDefault="00793F01" w:rsidP="00330957">
            <w:pPr>
              <w:widowControl/>
              <w:tabs>
                <w:tab w:val="left" w:pos="708"/>
              </w:tabs>
              <w:autoSpaceDE/>
              <w:adjustRightInd/>
              <w:jc w:val="center"/>
              <w:rPr>
                <w:rFonts w:eastAsia="Calibri"/>
                <w:color w:val="000000"/>
                <w:sz w:val="22"/>
                <w:szCs w:val="22"/>
                <w:lang w:eastAsia="en-US"/>
              </w:rPr>
            </w:pPr>
            <w:r w:rsidRPr="00AD50BF">
              <w:rPr>
                <w:rFonts w:eastAsia="Calibri"/>
                <w:color w:val="000000"/>
                <w:sz w:val="22"/>
                <w:szCs w:val="22"/>
                <w:lang w:eastAsia="en-US"/>
              </w:rPr>
              <w:t xml:space="preserve">Код </w:t>
            </w:r>
          </w:p>
          <w:p w:rsidR="00793F01" w:rsidRPr="00AD50BF" w:rsidRDefault="00793F01" w:rsidP="00330957">
            <w:pPr>
              <w:widowControl/>
              <w:tabs>
                <w:tab w:val="left" w:pos="708"/>
              </w:tabs>
              <w:autoSpaceDE/>
              <w:adjustRightInd/>
              <w:jc w:val="center"/>
              <w:rPr>
                <w:rFonts w:eastAsia="Calibri"/>
                <w:color w:val="000000"/>
                <w:sz w:val="22"/>
                <w:szCs w:val="22"/>
                <w:lang w:eastAsia="en-US"/>
              </w:rPr>
            </w:pPr>
            <w:r w:rsidRPr="00AD50BF">
              <w:rPr>
                <w:rFonts w:eastAsia="Calibri"/>
                <w:color w:val="000000"/>
                <w:sz w:val="22"/>
                <w:szCs w:val="22"/>
                <w:lang w:eastAsia="en-US"/>
              </w:rPr>
              <w:t>компетенции</w:t>
            </w:r>
          </w:p>
        </w:tc>
        <w:tc>
          <w:tcPr>
            <w:tcW w:w="4927" w:type="dxa"/>
            <w:vAlign w:val="center"/>
          </w:tcPr>
          <w:p w:rsidR="00A76E53" w:rsidRPr="00AD50BF" w:rsidRDefault="00793F01" w:rsidP="00330957">
            <w:pPr>
              <w:widowControl/>
              <w:tabs>
                <w:tab w:val="left" w:pos="708"/>
              </w:tabs>
              <w:autoSpaceDE/>
              <w:adjustRightInd/>
              <w:jc w:val="center"/>
              <w:rPr>
                <w:rFonts w:eastAsia="Calibri"/>
                <w:color w:val="000000"/>
                <w:sz w:val="22"/>
                <w:szCs w:val="22"/>
                <w:lang w:eastAsia="en-US"/>
              </w:rPr>
            </w:pPr>
            <w:r w:rsidRPr="00AD50BF">
              <w:rPr>
                <w:rFonts w:eastAsia="Calibri"/>
                <w:color w:val="000000"/>
                <w:sz w:val="22"/>
                <w:szCs w:val="22"/>
                <w:lang w:eastAsia="en-US"/>
              </w:rPr>
              <w:t xml:space="preserve">Перечень планируемых результатов </w:t>
            </w:r>
          </w:p>
          <w:p w:rsidR="00793F01" w:rsidRPr="00AD50BF" w:rsidRDefault="00793F01" w:rsidP="00330957">
            <w:pPr>
              <w:widowControl/>
              <w:tabs>
                <w:tab w:val="left" w:pos="708"/>
              </w:tabs>
              <w:autoSpaceDE/>
              <w:adjustRightInd/>
              <w:jc w:val="center"/>
              <w:rPr>
                <w:rFonts w:eastAsia="Calibri"/>
                <w:color w:val="000000"/>
                <w:sz w:val="22"/>
                <w:szCs w:val="22"/>
                <w:lang w:eastAsia="en-US"/>
              </w:rPr>
            </w:pPr>
            <w:r w:rsidRPr="00AD50BF">
              <w:rPr>
                <w:rFonts w:eastAsia="Calibri"/>
                <w:color w:val="000000"/>
                <w:sz w:val="22"/>
                <w:szCs w:val="22"/>
                <w:lang w:eastAsia="en-US"/>
              </w:rPr>
              <w:t>обучения по дисциплине</w:t>
            </w:r>
          </w:p>
        </w:tc>
      </w:tr>
      <w:tr w:rsidR="00793F01" w:rsidRPr="00AD50BF" w:rsidTr="00330957">
        <w:tc>
          <w:tcPr>
            <w:tcW w:w="3049" w:type="dxa"/>
            <w:vAlign w:val="center"/>
          </w:tcPr>
          <w:p w:rsidR="00793F01" w:rsidRPr="005D766E" w:rsidRDefault="00847A53" w:rsidP="00D44188">
            <w:pPr>
              <w:widowControl/>
              <w:tabs>
                <w:tab w:val="left" w:pos="708"/>
              </w:tabs>
              <w:autoSpaceDE/>
              <w:adjustRightInd/>
              <w:rPr>
                <w:rFonts w:eastAsia="Calibri"/>
                <w:sz w:val="22"/>
                <w:szCs w:val="22"/>
                <w:lang w:eastAsia="en-US"/>
              </w:rPr>
            </w:pPr>
            <w:r w:rsidRPr="005D766E">
              <w:rPr>
                <w:bCs/>
                <w:sz w:val="22"/>
                <w:szCs w:val="22"/>
              </w:rPr>
              <w:t>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w:t>
            </w:r>
          </w:p>
        </w:tc>
        <w:tc>
          <w:tcPr>
            <w:tcW w:w="1595" w:type="dxa"/>
            <w:vAlign w:val="center"/>
          </w:tcPr>
          <w:p w:rsidR="00793F01" w:rsidRPr="005D766E" w:rsidRDefault="00847A53" w:rsidP="005D766E">
            <w:pPr>
              <w:widowControl/>
              <w:tabs>
                <w:tab w:val="left" w:pos="708"/>
              </w:tabs>
              <w:autoSpaceDE/>
              <w:adjustRightInd/>
              <w:jc w:val="center"/>
              <w:rPr>
                <w:rFonts w:eastAsia="Calibri"/>
                <w:sz w:val="22"/>
                <w:szCs w:val="22"/>
                <w:lang w:eastAsia="en-US"/>
              </w:rPr>
            </w:pPr>
            <w:r w:rsidRPr="005D766E">
              <w:rPr>
                <w:sz w:val="22"/>
                <w:szCs w:val="22"/>
              </w:rPr>
              <w:t>ПК-2</w:t>
            </w:r>
          </w:p>
        </w:tc>
        <w:tc>
          <w:tcPr>
            <w:tcW w:w="4927" w:type="dxa"/>
            <w:vAlign w:val="center"/>
          </w:tcPr>
          <w:p w:rsidR="00793F01" w:rsidRPr="00AD50BF" w:rsidRDefault="00793F01" w:rsidP="001D7E91">
            <w:pPr>
              <w:widowControl/>
              <w:tabs>
                <w:tab w:val="left" w:pos="318"/>
              </w:tabs>
              <w:autoSpaceDE/>
              <w:adjustRightInd/>
              <w:ind w:firstLine="34"/>
              <w:rPr>
                <w:rFonts w:eastAsia="Calibri"/>
                <w:i/>
                <w:sz w:val="22"/>
                <w:szCs w:val="22"/>
                <w:lang w:eastAsia="en-US"/>
              </w:rPr>
            </w:pPr>
            <w:r w:rsidRPr="00AD50BF">
              <w:rPr>
                <w:rFonts w:eastAsia="Calibri"/>
                <w:i/>
                <w:sz w:val="22"/>
                <w:szCs w:val="22"/>
                <w:lang w:eastAsia="en-US"/>
              </w:rPr>
              <w:t>Знать</w:t>
            </w:r>
            <w:r w:rsidR="00B75BC8">
              <w:rPr>
                <w:rFonts w:eastAsia="Calibri"/>
                <w:i/>
                <w:sz w:val="22"/>
                <w:szCs w:val="22"/>
                <w:lang w:eastAsia="en-US"/>
              </w:rPr>
              <w:t>:</w:t>
            </w:r>
            <w:r w:rsidRPr="00AD50BF">
              <w:rPr>
                <w:rFonts w:eastAsia="Calibri"/>
                <w:i/>
                <w:sz w:val="22"/>
                <w:szCs w:val="22"/>
                <w:lang w:eastAsia="en-US"/>
              </w:rPr>
              <w:t xml:space="preserve"> </w:t>
            </w:r>
          </w:p>
          <w:p w:rsidR="00847A53" w:rsidRPr="00AD50BF" w:rsidRDefault="00847A53" w:rsidP="00F1679C">
            <w:pPr>
              <w:numPr>
                <w:ilvl w:val="0"/>
                <w:numId w:val="7"/>
              </w:numPr>
              <w:tabs>
                <w:tab w:val="left" w:pos="318"/>
              </w:tabs>
              <w:ind w:left="0" w:firstLine="0"/>
              <w:jc w:val="both"/>
              <w:rPr>
                <w:sz w:val="22"/>
                <w:szCs w:val="22"/>
              </w:rPr>
            </w:pPr>
            <w:r w:rsidRPr="00AD50BF">
              <w:rPr>
                <w:sz w:val="22"/>
                <w:szCs w:val="22"/>
              </w:rPr>
              <w:t>основные этапы развития управленческой мысли в России и за рубежом, тенденции развития менеджмента в XXI веке;</w:t>
            </w:r>
          </w:p>
          <w:p w:rsidR="00847A53" w:rsidRPr="00AD50BF" w:rsidRDefault="00847A53" w:rsidP="00F1679C">
            <w:pPr>
              <w:numPr>
                <w:ilvl w:val="0"/>
                <w:numId w:val="7"/>
              </w:numPr>
              <w:tabs>
                <w:tab w:val="left" w:pos="318"/>
              </w:tabs>
              <w:ind w:left="0" w:firstLine="0"/>
              <w:jc w:val="both"/>
              <w:rPr>
                <w:sz w:val="22"/>
                <w:szCs w:val="22"/>
              </w:rPr>
            </w:pPr>
            <w:r w:rsidRPr="00AD50BF">
              <w:rPr>
                <w:sz w:val="22"/>
                <w:szCs w:val="22"/>
              </w:rPr>
              <w:t>основные законы управления, их требования, формы их проявления и использования в  управлении организации;</w:t>
            </w:r>
          </w:p>
          <w:p w:rsidR="00847A53" w:rsidRPr="00AD50BF" w:rsidRDefault="00847A53" w:rsidP="00F1679C">
            <w:pPr>
              <w:numPr>
                <w:ilvl w:val="0"/>
                <w:numId w:val="7"/>
              </w:numPr>
              <w:tabs>
                <w:tab w:val="left" w:pos="318"/>
              </w:tabs>
              <w:ind w:left="0" w:firstLine="0"/>
              <w:jc w:val="both"/>
              <w:rPr>
                <w:sz w:val="22"/>
                <w:szCs w:val="22"/>
              </w:rPr>
            </w:pPr>
            <w:r w:rsidRPr="00AD50BF">
              <w:rPr>
                <w:sz w:val="22"/>
                <w:szCs w:val="22"/>
              </w:rPr>
              <w:t xml:space="preserve">основополагающие принципы управления, формы их реализации и направления развития; </w:t>
            </w:r>
          </w:p>
          <w:p w:rsidR="00847A53" w:rsidRPr="00AD50BF" w:rsidRDefault="00256ED7" w:rsidP="00F1679C">
            <w:pPr>
              <w:numPr>
                <w:ilvl w:val="0"/>
                <w:numId w:val="7"/>
              </w:numPr>
              <w:tabs>
                <w:tab w:val="left" w:pos="318"/>
              </w:tabs>
              <w:ind w:left="0" w:firstLine="0"/>
              <w:jc w:val="both"/>
              <w:rPr>
                <w:sz w:val="22"/>
                <w:szCs w:val="22"/>
              </w:rPr>
            </w:pPr>
            <w:r w:rsidRPr="00AD50BF">
              <w:rPr>
                <w:sz w:val="22"/>
                <w:szCs w:val="22"/>
              </w:rPr>
              <w:t>с</w:t>
            </w:r>
            <w:r w:rsidR="00847A53" w:rsidRPr="00AD50BF">
              <w:rPr>
                <w:sz w:val="22"/>
                <w:szCs w:val="22"/>
              </w:rPr>
              <w:t>ущность и содержание управления, его особенности, цели, задачи и функции;</w:t>
            </w:r>
          </w:p>
          <w:p w:rsidR="00847A53" w:rsidRPr="00AD50BF" w:rsidRDefault="00847A53" w:rsidP="00F1679C">
            <w:pPr>
              <w:numPr>
                <w:ilvl w:val="0"/>
                <w:numId w:val="7"/>
              </w:numPr>
              <w:tabs>
                <w:tab w:val="left" w:pos="318"/>
              </w:tabs>
              <w:ind w:left="0" w:firstLine="0"/>
              <w:jc w:val="both"/>
              <w:rPr>
                <w:sz w:val="22"/>
                <w:szCs w:val="22"/>
              </w:rPr>
            </w:pPr>
            <w:r w:rsidRPr="00AD50BF">
              <w:rPr>
                <w:sz w:val="22"/>
                <w:szCs w:val="22"/>
              </w:rPr>
              <w:t>типы организационных структур управления и подходы к их формированию и развитию;</w:t>
            </w:r>
          </w:p>
          <w:p w:rsidR="00847A53" w:rsidRPr="00AD50BF" w:rsidRDefault="00256ED7" w:rsidP="00F1679C">
            <w:pPr>
              <w:numPr>
                <w:ilvl w:val="0"/>
                <w:numId w:val="7"/>
              </w:numPr>
              <w:tabs>
                <w:tab w:val="left" w:pos="318"/>
              </w:tabs>
              <w:ind w:left="0" w:firstLine="0"/>
              <w:jc w:val="both"/>
              <w:rPr>
                <w:sz w:val="22"/>
                <w:szCs w:val="22"/>
              </w:rPr>
            </w:pPr>
            <w:r w:rsidRPr="00AD50BF">
              <w:rPr>
                <w:sz w:val="22"/>
                <w:szCs w:val="22"/>
              </w:rPr>
              <w:t>о</w:t>
            </w:r>
            <w:r w:rsidR="00847A53" w:rsidRPr="00AD50BF">
              <w:rPr>
                <w:sz w:val="22"/>
                <w:szCs w:val="22"/>
              </w:rPr>
              <w:t>сновные теории и концепции взаимодействия людей в организации, включая вопросы мотивации, групповой динамики, командообразования, коммуникаций, лидерства и управления конфликтами;</w:t>
            </w:r>
          </w:p>
          <w:p w:rsidR="001D7E91" w:rsidRPr="005D766E" w:rsidRDefault="00847A53" w:rsidP="005D766E">
            <w:pPr>
              <w:numPr>
                <w:ilvl w:val="0"/>
                <w:numId w:val="7"/>
              </w:numPr>
              <w:tabs>
                <w:tab w:val="left" w:pos="318"/>
              </w:tabs>
              <w:ind w:left="0" w:firstLine="0"/>
              <w:jc w:val="both"/>
              <w:rPr>
                <w:sz w:val="22"/>
                <w:szCs w:val="22"/>
              </w:rPr>
            </w:pPr>
            <w:r w:rsidRPr="005D766E">
              <w:rPr>
                <w:sz w:val="22"/>
                <w:szCs w:val="22"/>
              </w:rPr>
              <w:lastRenderedPageBreak/>
              <w:t>типы организационной культуры и методы ее формирования</w:t>
            </w:r>
            <w:r w:rsidRPr="00AD50BF">
              <w:rPr>
                <w:sz w:val="22"/>
                <w:szCs w:val="22"/>
              </w:rPr>
              <w:t>;</w:t>
            </w:r>
          </w:p>
          <w:p w:rsidR="00793F01" w:rsidRPr="00AD50BF" w:rsidRDefault="00793F01" w:rsidP="005D766E">
            <w:pPr>
              <w:widowControl/>
              <w:tabs>
                <w:tab w:val="left" w:pos="318"/>
              </w:tabs>
              <w:autoSpaceDE/>
              <w:adjustRightInd/>
              <w:rPr>
                <w:rFonts w:eastAsia="Calibri"/>
                <w:i/>
                <w:sz w:val="22"/>
                <w:szCs w:val="22"/>
                <w:lang w:eastAsia="en-US"/>
              </w:rPr>
            </w:pPr>
            <w:r w:rsidRPr="00AD50BF">
              <w:rPr>
                <w:rFonts w:eastAsia="Calibri"/>
                <w:i/>
                <w:sz w:val="22"/>
                <w:szCs w:val="22"/>
                <w:lang w:eastAsia="en-US"/>
              </w:rPr>
              <w:t>Уметь</w:t>
            </w:r>
            <w:r w:rsidR="00B75BC8">
              <w:rPr>
                <w:rFonts w:eastAsia="Calibri"/>
                <w:i/>
                <w:sz w:val="22"/>
                <w:szCs w:val="22"/>
                <w:lang w:eastAsia="en-US"/>
              </w:rPr>
              <w:t>:</w:t>
            </w:r>
            <w:r w:rsidRPr="00AD50BF">
              <w:rPr>
                <w:rFonts w:eastAsia="Calibri"/>
                <w:i/>
                <w:sz w:val="22"/>
                <w:szCs w:val="22"/>
                <w:lang w:eastAsia="en-US"/>
              </w:rPr>
              <w:t xml:space="preserve"> </w:t>
            </w:r>
          </w:p>
          <w:p w:rsidR="00847A53" w:rsidRPr="00AD50BF" w:rsidRDefault="00847A53" w:rsidP="00F1679C">
            <w:pPr>
              <w:numPr>
                <w:ilvl w:val="0"/>
                <w:numId w:val="8"/>
              </w:numPr>
              <w:tabs>
                <w:tab w:val="left" w:pos="409"/>
              </w:tabs>
              <w:ind w:left="0" w:firstLine="0"/>
              <w:jc w:val="both"/>
              <w:rPr>
                <w:sz w:val="22"/>
                <w:szCs w:val="22"/>
              </w:rPr>
            </w:pPr>
            <w:r w:rsidRPr="00AD50BF">
              <w:rPr>
                <w:sz w:val="22"/>
                <w:szCs w:val="22"/>
              </w:rPr>
              <w:t xml:space="preserve">анализировать внешнюю и внутреннюю среду организации, выявлять ее ключевые элементы и оценивать их влияние на организацию; </w:t>
            </w:r>
          </w:p>
          <w:p w:rsidR="00847A53" w:rsidRPr="00AD50BF" w:rsidRDefault="00847A53" w:rsidP="00F1679C">
            <w:pPr>
              <w:numPr>
                <w:ilvl w:val="0"/>
                <w:numId w:val="8"/>
              </w:numPr>
              <w:tabs>
                <w:tab w:val="left" w:pos="409"/>
              </w:tabs>
              <w:ind w:left="0" w:firstLine="0"/>
              <w:jc w:val="both"/>
              <w:rPr>
                <w:sz w:val="22"/>
                <w:szCs w:val="22"/>
              </w:rPr>
            </w:pPr>
            <w:r w:rsidRPr="00AD50BF">
              <w:rPr>
                <w:sz w:val="22"/>
                <w:szCs w:val="22"/>
              </w:rPr>
              <w:t>выявлять и объяснять причины необходимости реформирования организаций, систем управления ими;</w:t>
            </w:r>
          </w:p>
          <w:p w:rsidR="00793F01" w:rsidRPr="005D766E" w:rsidRDefault="00847A53" w:rsidP="005D766E">
            <w:pPr>
              <w:numPr>
                <w:ilvl w:val="0"/>
                <w:numId w:val="8"/>
              </w:numPr>
              <w:tabs>
                <w:tab w:val="left" w:pos="409"/>
              </w:tabs>
              <w:ind w:left="0" w:firstLine="0"/>
              <w:jc w:val="both"/>
              <w:rPr>
                <w:sz w:val="22"/>
                <w:szCs w:val="22"/>
              </w:rPr>
            </w:pPr>
            <w:r w:rsidRPr="00AD50BF">
              <w:rPr>
                <w:sz w:val="22"/>
                <w:szCs w:val="22"/>
              </w:rPr>
              <w:t xml:space="preserve"> применять современную научную методологию исследования и решения конкретных проблем управления</w:t>
            </w:r>
            <w:r w:rsidR="00793F01" w:rsidRPr="005D766E">
              <w:rPr>
                <w:sz w:val="22"/>
                <w:szCs w:val="22"/>
              </w:rPr>
              <w:t>;</w:t>
            </w:r>
          </w:p>
          <w:p w:rsidR="00793F01" w:rsidRPr="00AD50BF" w:rsidRDefault="00793F01" w:rsidP="001D7E91">
            <w:pPr>
              <w:widowControl/>
              <w:tabs>
                <w:tab w:val="left" w:pos="318"/>
              </w:tabs>
              <w:autoSpaceDE/>
              <w:adjustRightInd/>
              <w:ind w:firstLine="34"/>
              <w:rPr>
                <w:rFonts w:eastAsia="Calibri"/>
                <w:sz w:val="22"/>
                <w:szCs w:val="22"/>
                <w:lang w:eastAsia="en-US"/>
              </w:rPr>
            </w:pPr>
            <w:r w:rsidRPr="00AD50BF">
              <w:rPr>
                <w:rFonts w:eastAsia="Calibri"/>
                <w:i/>
                <w:sz w:val="22"/>
                <w:szCs w:val="22"/>
                <w:lang w:eastAsia="en-US"/>
              </w:rPr>
              <w:t>Владеть</w:t>
            </w:r>
            <w:r w:rsidR="00B75BC8">
              <w:rPr>
                <w:rFonts w:eastAsia="Calibri"/>
                <w:i/>
                <w:sz w:val="22"/>
                <w:szCs w:val="22"/>
                <w:lang w:eastAsia="en-US"/>
              </w:rPr>
              <w:t>:</w:t>
            </w:r>
            <w:r w:rsidRPr="00AD50BF">
              <w:rPr>
                <w:rFonts w:eastAsia="Calibri"/>
                <w:sz w:val="22"/>
                <w:szCs w:val="22"/>
                <w:lang w:eastAsia="en-US"/>
              </w:rPr>
              <w:t xml:space="preserve"> </w:t>
            </w:r>
          </w:p>
          <w:p w:rsidR="00847A53" w:rsidRPr="00AD50BF" w:rsidRDefault="00847A53" w:rsidP="00F1679C">
            <w:pPr>
              <w:numPr>
                <w:ilvl w:val="0"/>
                <w:numId w:val="9"/>
              </w:numPr>
              <w:tabs>
                <w:tab w:val="left" w:pos="370"/>
              </w:tabs>
              <w:ind w:left="0" w:firstLine="0"/>
              <w:jc w:val="both"/>
              <w:rPr>
                <w:sz w:val="22"/>
                <w:szCs w:val="22"/>
              </w:rPr>
            </w:pPr>
            <w:r w:rsidRPr="00AD50BF">
              <w:rPr>
                <w:sz w:val="22"/>
                <w:szCs w:val="22"/>
              </w:rPr>
              <w:t>специальной терминологией в области современной теории управления;</w:t>
            </w:r>
          </w:p>
          <w:p w:rsidR="00793F01" w:rsidRPr="00AD50BF" w:rsidRDefault="00847A53" w:rsidP="00F1679C">
            <w:pPr>
              <w:widowControl/>
              <w:numPr>
                <w:ilvl w:val="0"/>
                <w:numId w:val="9"/>
              </w:numPr>
              <w:tabs>
                <w:tab w:val="left" w:pos="318"/>
                <w:tab w:val="left" w:pos="370"/>
              </w:tabs>
              <w:autoSpaceDE/>
              <w:adjustRightInd/>
              <w:ind w:left="0" w:firstLine="0"/>
              <w:rPr>
                <w:rFonts w:eastAsia="Calibri"/>
                <w:sz w:val="22"/>
                <w:szCs w:val="22"/>
                <w:lang w:eastAsia="en-US"/>
              </w:rPr>
            </w:pPr>
            <w:r w:rsidRPr="00AD50BF">
              <w:rPr>
                <w:sz w:val="22"/>
                <w:szCs w:val="22"/>
              </w:rPr>
              <w:t>методами анализа и проектирования организационного порядка в организациях</w:t>
            </w:r>
            <w:r w:rsidR="00D02EB8" w:rsidRPr="00AD50BF">
              <w:rPr>
                <w:rFonts w:eastAsia="Calibri"/>
                <w:color w:val="FF0000"/>
                <w:sz w:val="22"/>
                <w:szCs w:val="22"/>
                <w:lang w:eastAsia="en-US"/>
              </w:rPr>
              <w:t>.</w:t>
            </w:r>
          </w:p>
        </w:tc>
      </w:tr>
      <w:tr w:rsidR="002E082D" w:rsidRPr="00AD50BF" w:rsidTr="00330957">
        <w:tc>
          <w:tcPr>
            <w:tcW w:w="3049" w:type="dxa"/>
            <w:vAlign w:val="center"/>
          </w:tcPr>
          <w:p w:rsidR="002E082D" w:rsidRPr="00B75BC8" w:rsidRDefault="002E082D" w:rsidP="00A2386F">
            <w:pPr>
              <w:widowControl/>
              <w:tabs>
                <w:tab w:val="left" w:pos="708"/>
              </w:tabs>
              <w:autoSpaceDE/>
              <w:adjustRightInd/>
              <w:rPr>
                <w:rFonts w:eastAsia="Calibri"/>
                <w:sz w:val="24"/>
                <w:szCs w:val="24"/>
                <w:lang w:eastAsia="en-US"/>
              </w:rPr>
            </w:pPr>
            <w:r w:rsidRPr="00B75BC8">
              <w:rPr>
                <w:rFonts w:eastAsia="Calibri"/>
                <w:sz w:val="24"/>
                <w:szCs w:val="24"/>
                <w:lang w:eastAsia="en-US"/>
              </w:rPr>
              <w:lastRenderedPageBreak/>
              <w:t>способностью находить организационно-управленческие решения,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w:t>
            </w:r>
          </w:p>
        </w:tc>
        <w:tc>
          <w:tcPr>
            <w:tcW w:w="1595" w:type="dxa"/>
            <w:vAlign w:val="center"/>
          </w:tcPr>
          <w:p w:rsidR="002E082D" w:rsidRPr="00B75BC8" w:rsidRDefault="002E082D" w:rsidP="00A2386F">
            <w:pPr>
              <w:widowControl/>
              <w:tabs>
                <w:tab w:val="left" w:pos="708"/>
              </w:tabs>
              <w:autoSpaceDE/>
              <w:adjustRightInd/>
              <w:rPr>
                <w:rFonts w:eastAsia="Calibri"/>
                <w:sz w:val="24"/>
                <w:szCs w:val="24"/>
                <w:lang w:eastAsia="en-US"/>
              </w:rPr>
            </w:pPr>
            <w:r w:rsidRPr="00B75BC8">
              <w:rPr>
                <w:sz w:val="24"/>
                <w:szCs w:val="24"/>
              </w:rPr>
              <w:t>ОПК-2</w:t>
            </w:r>
          </w:p>
        </w:tc>
        <w:tc>
          <w:tcPr>
            <w:tcW w:w="4927" w:type="dxa"/>
            <w:vAlign w:val="center"/>
          </w:tcPr>
          <w:p w:rsidR="002E082D" w:rsidRPr="00B75BC8" w:rsidRDefault="00B75BC8" w:rsidP="00A2386F">
            <w:pPr>
              <w:widowControl/>
              <w:tabs>
                <w:tab w:val="left" w:pos="318"/>
              </w:tabs>
              <w:autoSpaceDE/>
              <w:adjustRightInd/>
              <w:ind w:firstLine="34"/>
              <w:rPr>
                <w:rFonts w:eastAsia="Calibri"/>
                <w:i/>
                <w:sz w:val="24"/>
                <w:szCs w:val="24"/>
                <w:lang w:eastAsia="en-US"/>
              </w:rPr>
            </w:pPr>
            <w:r w:rsidRPr="00B75BC8">
              <w:rPr>
                <w:rFonts w:eastAsia="Calibri"/>
                <w:i/>
                <w:sz w:val="24"/>
                <w:szCs w:val="24"/>
                <w:lang w:eastAsia="en-US"/>
              </w:rPr>
              <w:t>Знать:</w:t>
            </w:r>
          </w:p>
          <w:p w:rsidR="002E082D" w:rsidRPr="00B75BC8" w:rsidRDefault="002E082D" w:rsidP="00E815B4">
            <w:pPr>
              <w:widowControl/>
              <w:numPr>
                <w:ilvl w:val="0"/>
                <w:numId w:val="17"/>
              </w:numPr>
              <w:tabs>
                <w:tab w:val="left" w:pos="318"/>
              </w:tabs>
              <w:autoSpaceDE/>
              <w:adjustRightInd/>
              <w:rPr>
                <w:rFonts w:eastAsia="Calibri"/>
                <w:sz w:val="24"/>
                <w:szCs w:val="24"/>
                <w:lang w:eastAsia="en-US"/>
              </w:rPr>
            </w:pPr>
            <w:r w:rsidRPr="00B75BC8">
              <w:rPr>
                <w:rFonts w:eastAsia="Calibri"/>
                <w:sz w:val="24"/>
                <w:szCs w:val="24"/>
                <w:lang w:eastAsia="en-US"/>
              </w:rPr>
              <w:t>правовые и нравственно-этические нормы в сфере профессиональной деятельности;</w:t>
            </w:r>
          </w:p>
          <w:p w:rsidR="002E082D" w:rsidRPr="00B75BC8" w:rsidRDefault="002E082D" w:rsidP="002E082D">
            <w:pPr>
              <w:widowControl/>
              <w:numPr>
                <w:ilvl w:val="0"/>
                <w:numId w:val="14"/>
              </w:numPr>
              <w:tabs>
                <w:tab w:val="left" w:pos="318"/>
              </w:tabs>
              <w:autoSpaceDE/>
              <w:adjustRightInd/>
              <w:ind w:left="0" w:firstLine="0"/>
              <w:rPr>
                <w:rFonts w:eastAsia="Calibri"/>
                <w:sz w:val="22"/>
                <w:szCs w:val="22"/>
                <w:lang w:eastAsia="en-US"/>
              </w:rPr>
            </w:pPr>
            <w:r w:rsidRPr="00B75BC8">
              <w:rPr>
                <w:rFonts w:eastAsia="Calibri"/>
                <w:sz w:val="22"/>
                <w:szCs w:val="22"/>
                <w:lang w:eastAsia="en-US"/>
              </w:rPr>
              <w:t>способы прогнозирования последствий принимаемых решений</w:t>
            </w:r>
          </w:p>
          <w:p w:rsidR="002E082D" w:rsidRPr="00B75BC8" w:rsidRDefault="002E082D" w:rsidP="002E082D">
            <w:pPr>
              <w:widowControl/>
              <w:numPr>
                <w:ilvl w:val="0"/>
                <w:numId w:val="14"/>
              </w:numPr>
              <w:tabs>
                <w:tab w:val="left" w:pos="318"/>
              </w:tabs>
              <w:autoSpaceDE/>
              <w:adjustRightInd/>
              <w:ind w:left="0" w:firstLine="0"/>
              <w:rPr>
                <w:rFonts w:eastAsia="Calibri"/>
                <w:sz w:val="22"/>
                <w:szCs w:val="22"/>
                <w:lang w:eastAsia="en-US"/>
              </w:rPr>
            </w:pPr>
            <w:r w:rsidRPr="00B75BC8">
              <w:rPr>
                <w:sz w:val="22"/>
                <w:szCs w:val="22"/>
              </w:rPr>
              <w:t>общую методологию и технологию разработки управленческих решений</w:t>
            </w:r>
            <w:r w:rsidRPr="00B75BC8">
              <w:rPr>
                <w:rFonts w:eastAsia="Calibri"/>
                <w:sz w:val="22"/>
                <w:szCs w:val="22"/>
                <w:lang w:eastAsia="en-US"/>
              </w:rPr>
              <w:t xml:space="preserve"> </w:t>
            </w:r>
          </w:p>
          <w:p w:rsidR="002E082D" w:rsidRPr="00B75BC8" w:rsidRDefault="002E082D" w:rsidP="00B75BC8">
            <w:pPr>
              <w:widowControl/>
              <w:tabs>
                <w:tab w:val="left" w:pos="318"/>
              </w:tabs>
              <w:autoSpaceDE/>
              <w:adjustRightInd/>
              <w:rPr>
                <w:rFonts w:eastAsia="Calibri"/>
                <w:i/>
                <w:sz w:val="24"/>
                <w:szCs w:val="24"/>
                <w:lang w:eastAsia="en-US"/>
              </w:rPr>
            </w:pPr>
            <w:r w:rsidRPr="00B75BC8">
              <w:rPr>
                <w:rFonts w:eastAsia="Calibri"/>
                <w:i/>
                <w:sz w:val="24"/>
                <w:szCs w:val="24"/>
                <w:lang w:eastAsia="en-US"/>
              </w:rPr>
              <w:t>Уметь</w:t>
            </w:r>
            <w:r w:rsidR="00B75BC8" w:rsidRPr="00B75BC8">
              <w:rPr>
                <w:rFonts w:eastAsia="Calibri"/>
                <w:i/>
                <w:sz w:val="24"/>
                <w:szCs w:val="24"/>
                <w:lang w:eastAsia="en-US"/>
              </w:rPr>
              <w:t>:</w:t>
            </w:r>
            <w:r w:rsidRPr="00B75BC8">
              <w:rPr>
                <w:rFonts w:eastAsia="Calibri"/>
                <w:i/>
                <w:sz w:val="24"/>
                <w:szCs w:val="24"/>
                <w:lang w:eastAsia="en-US"/>
              </w:rPr>
              <w:t xml:space="preserve"> </w:t>
            </w:r>
          </w:p>
          <w:p w:rsidR="002E082D" w:rsidRPr="00B75BC8" w:rsidRDefault="00B75BC8" w:rsidP="00B75BC8">
            <w:pPr>
              <w:widowControl/>
              <w:numPr>
                <w:ilvl w:val="0"/>
                <w:numId w:val="16"/>
              </w:numPr>
              <w:tabs>
                <w:tab w:val="left" w:pos="318"/>
              </w:tabs>
              <w:autoSpaceDE/>
              <w:adjustRightInd/>
              <w:ind w:left="0" w:firstLine="0"/>
              <w:rPr>
                <w:rFonts w:eastAsia="Calibri"/>
                <w:sz w:val="24"/>
                <w:szCs w:val="24"/>
                <w:lang w:eastAsia="en-US"/>
              </w:rPr>
            </w:pPr>
            <w:r w:rsidRPr="00B75BC8">
              <w:rPr>
                <w:rFonts w:eastAsia="Calibri"/>
                <w:sz w:val="24"/>
                <w:szCs w:val="24"/>
                <w:lang w:eastAsia="en-US"/>
              </w:rPr>
              <w:t>п</w:t>
            </w:r>
            <w:r w:rsidR="002E082D" w:rsidRPr="00B75BC8">
              <w:rPr>
                <w:rFonts w:eastAsia="Calibri"/>
                <w:sz w:val="24"/>
                <w:szCs w:val="24"/>
                <w:lang w:eastAsia="en-US"/>
              </w:rPr>
              <w:t>рименить методы принятия организационно-управленческих решений в профессиональной сфере</w:t>
            </w:r>
          </w:p>
          <w:p w:rsidR="002E082D" w:rsidRPr="00B75BC8" w:rsidRDefault="002E082D" w:rsidP="00B75BC8">
            <w:pPr>
              <w:widowControl/>
              <w:numPr>
                <w:ilvl w:val="0"/>
                <w:numId w:val="16"/>
              </w:numPr>
              <w:tabs>
                <w:tab w:val="left" w:pos="318"/>
              </w:tabs>
              <w:autoSpaceDE/>
              <w:adjustRightInd/>
              <w:ind w:left="0" w:firstLine="0"/>
              <w:rPr>
                <w:rFonts w:eastAsia="Calibri"/>
                <w:sz w:val="24"/>
                <w:szCs w:val="24"/>
                <w:lang w:eastAsia="en-US"/>
              </w:rPr>
            </w:pPr>
            <w:r w:rsidRPr="00B75BC8">
              <w:rPr>
                <w:rFonts w:eastAsia="Calibri"/>
                <w:sz w:val="24"/>
                <w:szCs w:val="24"/>
                <w:lang w:eastAsia="en-US"/>
              </w:rPr>
              <w:t>оценивать результаты и последствия принятого управленческого решения и готовность нести за них</w:t>
            </w:r>
          </w:p>
          <w:p w:rsidR="002E082D" w:rsidRPr="00B75BC8" w:rsidRDefault="002E082D" w:rsidP="00A2386F">
            <w:pPr>
              <w:widowControl/>
              <w:tabs>
                <w:tab w:val="left" w:pos="318"/>
              </w:tabs>
              <w:autoSpaceDE/>
              <w:adjustRightInd/>
              <w:ind w:firstLine="34"/>
              <w:rPr>
                <w:rFonts w:eastAsia="Calibri"/>
                <w:sz w:val="24"/>
                <w:szCs w:val="24"/>
                <w:lang w:eastAsia="en-US"/>
              </w:rPr>
            </w:pPr>
            <w:r w:rsidRPr="00B75BC8">
              <w:rPr>
                <w:rFonts w:eastAsia="Calibri"/>
                <w:i/>
                <w:sz w:val="24"/>
                <w:szCs w:val="24"/>
                <w:lang w:eastAsia="en-US"/>
              </w:rPr>
              <w:t>Владеть</w:t>
            </w:r>
            <w:r w:rsidR="00B75BC8">
              <w:rPr>
                <w:rFonts w:eastAsia="Calibri"/>
                <w:i/>
                <w:sz w:val="24"/>
                <w:szCs w:val="24"/>
                <w:lang w:eastAsia="en-US"/>
              </w:rPr>
              <w:t>:</w:t>
            </w:r>
            <w:r w:rsidRPr="00B75BC8">
              <w:rPr>
                <w:rFonts w:eastAsia="Calibri"/>
                <w:sz w:val="24"/>
                <w:szCs w:val="24"/>
                <w:lang w:eastAsia="en-US"/>
              </w:rPr>
              <w:t xml:space="preserve"> </w:t>
            </w:r>
          </w:p>
          <w:p w:rsidR="002E082D" w:rsidRPr="00B75BC8" w:rsidRDefault="002E082D" w:rsidP="00A2386F">
            <w:pPr>
              <w:widowControl/>
              <w:numPr>
                <w:ilvl w:val="0"/>
                <w:numId w:val="9"/>
              </w:numPr>
              <w:tabs>
                <w:tab w:val="left" w:pos="318"/>
                <w:tab w:val="left" w:pos="370"/>
              </w:tabs>
              <w:autoSpaceDE/>
              <w:adjustRightInd/>
              <w:ind w:left="0" w:firstLine="0"/>
              <w:rPr>
                <w:rFonts w:eastAsia="Calibri"/>
                <w:sz w:val="24"/>
                <w:szCs w:val="24"/>
                <w:lang w:eastAsia="en-US"/>
              </w:rPr>
            </w:pPr>
            <w:r w:rsidRPr="00B75BC8">
              <w:rPr>
                <w:rFonts w:eastAsia="Calibri"/>
                <w:sz w:val="24"/>
                <w:szCs w:val="24"/>
                <w:lang w:eastAsia="en-US"/>
              </w:rPr>
              <w:t>навыками анализа, предупреждения и разрешения ситуаций, могущих привести к конфликту интересов на государственной службе;</w:t>
            </w:r>
          </w:p>
          <w:p w:rsidR="002E082D" w:rsidRPr="00B75BC8" w:rsidRDefault="002E082D" w:rsidP="002E082D">
            <w:pPr>
              <w:widowControl/>
              <w:numPr>
                <w:ilvl w:val="0"/>
                <w:numId w:val="15"/>
              </w:numPr>
              <w:tabs>
                <w:tab w:val="left" w:pos="318"/>
              </w:tabs>
              <w:autoSpaceDE/>
              <w:adjustRightInd/>
              <w:ind w:left="0" w:firstLine="0"/>
              <w:jc w:val="both"/>
              <w:rPr>
                <w:rFonts w:eastAsia="Calibri"/>
                <w:sz w:val="22"/>
                <w:szCs w:val="22"/>
                <w:lang w:eastAsia="en-US"/>
              </w:rPr>
            </w:pPr>
            <w:r w:rsidRPr="00B75BC8">
              <w:rPr>
                <w:rFonts w:eastAsia="Calibri"/>
                <w:sz w:val="22"/>
                <w:szCs w:val="22"/>
                <w:lang w:eastAsia="en-US"/>
              </w:rPr>
              <w:t>навыками разработки организационно-управленческих решений с позиций их социальной значимости;</w:t>
            </w:r>
          </w:p>
          <w:p w:rsidR="002E082D" w:rsidRPr="00B75BC8" w:rsidRDefault="002E082D" w:rsidP="00A2386F">
            <w:pPr>
              <w:widowControl/>
              <w:tabs>
                <w:tab w:val="left" w:pos="318"/>
                <w:tab w:val="left" w:pos="370"/>
              </w:tabs>
              <w:autoSpaceDE/>
              <w:adjustRightInd/>
              <w:rPr>
                <w:rFonts w:eastAsia="Calibri"/>
                <w:sz w:val="24"/>
                <w:szCs w:val="24"/>
                <w:lang w:eastAsia="en-US"/>
              </w:rPr>
            </w:pPr>
          </w:p>
        </w:tc>
      </w:tr>
    </w:tbl>
    <w:p w:rsidR="00793F01" w:rsidRPr="00AD50BF" w:rsidRDefault="00793F01" w:rsidP="009F4070">
      <w:pPr>
        <w:widowControl/>
        <w:tabs>
          <w:tab w:val="left" w:pos="708"/>
        </w:tabs>
        <w:autoSpaceDE/>
        <w:adjustRightInd/>
        <w:jc w:val="both"/>
        <w:rPr>
          <w:rFonts w:eastAsia="Calibri"/>
          <w:color w:val="000000"/>
          <w:sz w:val="22"/>
          <w:szCs w:val="22"/>
          <w:lang w:eastAsia="en-US"/>
        </w:rPr>
      </w:pPr>
    </w:p>
    <w:p w:rsidR="007F4B97" w:rsidRPr="00AD50BF" w:rsidRDefault="00C33468" w:rsidP="00F1679C">
      <w:pPr>
        <w:pStyle w:val="a4"/>
        <w:numPr>
          <w:ilvl w:val="0"/>
          <w:numId w:val="2"/>
        </w:numPr>
        <w:spacing w:after="0" w:line="240" w:lineRule="auto"/>
        <w:ind w:left="0" w:firstLine="709"/>
        <w:jc w:val="both"/>
        <w:rPr>
          <w:rFonts w:ascii="Times New Roman" w:hAnsi="Times New Roman"/>
          <w:b/>
          <w:color w:val="000000"/>
        </w:rPr>
      </w:pPr>
      <w:r w:rsidRPr="00AD50BF">
        <w:rPr>
          <w:rFonts w:ascii="Times New Roman" w:hAnsi="Times New Roman"/>
          <w:b/>
          <w:color w:val="000000"/>
        </w:rPr>
        <w:t>Указание места дисциплины в структуре образовательной программы</w:t>
      </w:r>
    </w:p>
    <w:p w:rsidR="00027D2C" w:rsidRPr="005D766E" w:rsidRDefault="007F4B97" w:rsidP="00A76E53">
      <w:pPr>
        <w:widowControl/>
        <w:tabs>
          <w:tab w:val="left" w:pos="708"/>
        </w:tabs>
        <w:autoSpaceDE/>
        <w:adjustRightInd/>
        <w:ind w:firstLine="709"/>
        <w:jc w:val="both"/>
        <w:rPr>
          <w:rFonts w:eastAsia="Calibri"/>
          <w:sz w:val="22"/>
          <w:szCs w:val="22"/>
          <w:lang w:eastAsia="en-US"/>
        </w:rPr>
      </w:pPr>
      <w:r w:rsidRPr="005D766E">
        <w:rPr>
          <w:sz w:val="22"/>
          <w:szCs w:val="22"/>
        </w:rPr>
        <w:t xml:space="preserve">Дисциплина </w:t>
      </w:r>
      <w:r w:rsidR="001F3561" w:rsidRPr="005D766E">
        <w:rPr>
          <w:b/>
          <w:bCs/>
          <w:sz w:val="22"/>
          <w:szCs w:val="22"/>
        </w:rPr>
        <w:t>Б1.Б.</w:t>
      </w:r>
      <w:r w:rsidR="00256ED7" w:rsidRPr="005D766E">
        <w:rPr>
          <w:b/>
          <w:bCs/>
          <w:sz w:val="22"/>
          <w:szCs w:val="22"/>
        </w:rPr>
        <w:t>0</w:t>
      </w:r>
      <w:r w:rsidR="001F3561" w:rsidRPr="005D766E">
        <w:rPr>
          <w:b/>
          <w:bCs/>
          <w:sz w:val="22"/>
          <w:szCs w:val="22"/>
        </w:rPr>
        <w:t xml:space="preserve">9 </w:t>
      </w:r>
      <w:r w:rsidR="001F3561" w:rsidRPr="005D766E">
        <w:rPr>
          <w:b/>
          <w:sz w:val="22"/>
          <w:szCs w:val="22"/>
        </w:rPr>
        <w:t>«</w:t>
      </w:r>
      <w:r w:rsidR="00256ED7" w:rsidRPr="005D766E">
        <w:rPr>
          <w:b/>
          <w:sz w:val="22"/>
          <w:szCs w:val="22"/>
        </w:rPr>
        <w:t>Теория управления</w:t>
      </w:r>
      <w:r w:rsidR="00AA2A29" w:rsidRPr="005D766E">
        <w:rPr>
          <w:sz w:val="22"/>
          <w:szCs w:val="22"/>
        </w:rPr>
        <w:t>»</w:t>
      </w:r>
      <w:r w:rsidRPr="005D766E">
        <w:rPr>
          <w:sz w:val="22"/>
          <w:szCs w:val="22"/>
        </w:rPr>
        <w:t xml:space="preserve"> </w:t>
      </w:r>
      <w:r w:rsidRPr="005D766E">
        <w:rPr>
          <w:rFonts w:eastAsia="Calibri"/>
          <w:sz w:val="22"/>
          <w:szCs w:val="22"/>
          <w:lang w:eastAsia="en-US"/>
        </w:rPr>
        <w:t xml:space="preserve">является дисциплиной базовой части </w:t>
      </w:r>
      <w:r w:rsidR="005D766E">
        <w:rPr>
          <w:rFonts w:eastAsia="Calibri"/>
          <w:sz w:val="22"/>
          <w:szCs w:val="22"/>
          <w:lang w:eastAsia="en-US"/>
        </w:rPr>
        <w:t>блока Б</w:t>
      </w:r>
      <w:r w:rsidR="00027D2C" w:rsidRPr="005D766E">
        <w:rPr>
          <w:rFonts w:eastAsia="Calibri"/>
          <w:sz w:val="22"/>
          <w:szCs w:val="22"/>
          <w:lang w:eastAsia="en-US"/>
        </w:rPr>
        <w:t>1</w:t>
      </w:r>
      <w:r w:rsidR="005D766E">
        <w:rPr>
          <w:rFonts w:eastAsia="Calibri"/>
          <w:sz w:val="22"/>
          <w:szCs w:val="22"/>
          <w:lang w:eastAsia="en-US"/>
        </w:rPr>
        <w:t>.</w:t>
      </w:r>
    </w:p>
    <w:p w:rsidR="00027D2C" w:rsidRPr="005D766E" w:rsidRDefault="00027D2C" w:rsidP="00A76E53">
      <w:pPr>
        <w:widowControl/>
        <w:tabs>
          <w:tab w:val="left" w:pos="708"/>
        </w:tabs>
        <w:autoSpaceDE/>
        <w:adjustRightInd/>
        <w:ind w:firstLine="709"/>
        <w:jc w:val="both"/>
        <w:rPr>
          <w:rFonts w:eastAsia="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2474"/>
        <w:gridCol w:w="2283"/>
        <w:gridCol w:w="2443"/>
        <w:gridCol w:w="1179"/>
      </w:tblGrid>
      <w:tr w:rsidR="00705FB5" w:rsidRPr="00FE26B9" w:rsidTr="00330957">
        <w:tc>
          <w:tcPr>
            <w:tcW w:w="1196" w:type="dxa"/>
            <w:vMerge w:val="restart"/>
            <w:vAlign w:val="center"/>
          </w:tcPr>
          <w:p w:rsidR="00705FB5" w:rsidRPr="00FE26B9" w:rsidRDefault="00705FB5" w:rsidP="00330957">
            <w:pPr>
              <w:widowControl/>
              <w:tabs>
                <w:tab w:val="left" w:pos="708"/>
              </w:tabs>
              <w:autoSpaceDE/>
              <w:adjustRightInd/>
              <w:jc w:val="center"/>
              <w:rPr>
                <w:rFonts w:eastAsia="Calibri"/>
                <w:sz w:val="22"/>
                <w:szCs w:val="22"/>
                <w:lang w:eastAsia="en-US"/>
              </w:rPr>
            </w:pPr>
            <w:r w:rsidRPr="00FE26B9">
              <w:rPr>
                <w:rFonts w:eastAsia="Calibri"/>
                <w:sz w:val="22"/>
                <w:szCs w:val="22"/>
                <w:lang w:eastAsia="en-US"/>
              </w:rPr>
              <w:t>Код</w:t>
            </w:r>
          </w:p>
          <w:p w:rsidR="00705FB5" w:rsidRPr="00FE26B9" w:rsidRDefault="00705FB5" w:rsidP="00330957">
            <w:pPr>
              <w:widowControl/>
              <w:tabs>
                <w:tab w:val="left" w:pos="708"/>
              </w:tabs>
              <w:autoSpaceDE/>
              <w:adjustRightInd/>
              <w:jc w:val="center"/>
              <w:rPr>
                <w:rFonts w:eastAsia="Calibri"/>
                <w:sz w:val="22"/>
                <w:szCs w:val="22"/>
                <w:lang w:eastAsia="en-US"/>
              </w:rPr>
            </w:pPr>
            <w:r w:rsidRPr="00FE26B9">
              <w:rPr>
                <w:rFonts w:eastAsia="Calibri"/>
                <w:sz w:val="22"/>
                <w:szCs w:val="22"/>
                <w:lang w:eastAsia="en-US"/>
              </w:rPr>
              <w:t>дисцип-лины</w:t>
            </w:r>
          </w:p>
        </w:tc>
        <w:tc>
          <w:tcPr>
            <w:tcW w:w="2494" w:type="dxa"/>
            <w:vMerge w:val="restart"/>
            <w:vAlign w:val="center"/>
          </w:tcPr>
          <w:p w:rsidR="00705FB5" w:rsidRPr="00FE26B9" w:rsidRDefault="00705FB5" w:rsidP="00330957">
            <w:pPr>
              <w:widowControl/>
              <w:tabs>
                <w:tab w:val="left" w:pos="708"/>
              </w:tabs>
              <w:autoSpaceDE/>
              <w:adjustRightInd/>
              <w:jc w:val="center"/>
              <w:rPr>
                <w:rFonts w:eastAsia="Calibri"/>
                <w:sz w:val="22"/>
                <w:szCs w:val="22"/>
                <w:lang w:eastAsia="en-US"/>
              </w:rPr>
            </w:pPr>
            <w:r w:rsidRPr="00FE26B9">
              <w:rPr>
                <w:rFonts w:eastAsia="Calibri"/>
                <w:sz w:val="22"/>
                <w:szCs w:val="22"/>
                <w:lang w:eastAsia="en-US"/>
              </w:rPr>
              <w:t>Наименование</w:t>
            </w:r>
          </w:p>
          <w:p w:rsidR="00705FB5" w:rsidRPr="00FE26B9" w:rsidRDefault="00705FB5" w:rsidP="00330957">
            <w:pPr>
              <w:widowControl/>
              <w:tabs>
                <w:tab w:val="left" w:pos="708"/>
              </w:tabs>
              <w:autoSpaceDE/>
              <w:adjustRightInd/>
              <w:jc w:val="center"/>
              <w:rPr>
                <w:rFonts w:eastAsia="Calibri"/>
                <w:sz w:val="22"/>
                <w:szCs w:val="22"/>
                <w:lang w:eastAsia="en-US"/>
              </w:rPr>
            </w:pPr>
            <w:r w:rsidRPr="00FE26B9">
              <w:rPr>
                <w:rFonts w:eastAsia="Calibri"/>
                <w:sz w:val="22"/>
                <w:szCs w:val="22"/>
                <w:lang w:eastAsia="en-US"/>
              </w:rPr>
              <w:t>дисциплины</w:t>
            </w:r>
          </w:p>
        </w:tc>
        <w:tc>
          <w:tcPr>
            <w:tcW w:w="4696" w:type="dxa"/>
            <w:gridSpan w:val="2"/>
            <w:vAlign w:val="center"/>
          </w:tcPr>
          <w:p w:rsidR="00705FB5" w:rsidRPr="00FE26B9" w:rsidRDefault="00705FB5" w:rsidP="00330957">
            <w:pPr>
              <w:widowControl/>
              <w:tabs>
                <w:tab w:val="left" w:pos="708"/>
              </w:tabs>
              <w:autoSpaceDE/>
              <w:adjustRightInd/>
              <w:jc w:val="center"/>
              <w:rPr>
                <w:rFonts w:eastAsia="Calibri"/>
                <w:sz w:val="22"/>
                <w:szCs w:val="22"/>
                <w:lang w:eastAsia="en-US"/>
              </w:rPr>
            </w:pPr>
            <w:r w:rsidRPr="00FE26B9">
              <w:rPr>
                <w:rFonts w:eastAsia="Calibri"/>
                <w:sz w:val="22"/>
                <w:szCs w:val="22"/>
                <w:lang w:eastAsia="en-US"/>
              </w:rPr>
              <w:t>Содержательно-логические связи</w:t>
            </w:r>
          </w:p>
        </w:tc>
        <w:tc>
          <w:tcPr>
            <w:tcW w:w="1185" w:type="dxa"/>
            <w:vMerge w:val="restart"/>
            <w:vAlign w:val="center"/>
          </w:tcPr>
          <w:p w:rsidR="00705FB5" w:rsidRPr="00FE26B9" w:rsidRDefault="00705FB5" w:rsidP="00330957">
            <w:pPr>
              <w:widowControl/>
              <w:tabs>
                <w:tab w:val="left" w:pos="708"/>
              </w:tabs>
              <w:autoSpaceDE/>
              <w:adjustRightInd/>
              <w:jc w:val="center"/>
              <w:rPr>
                <w:rFonts w:eastAsia="Calibri"/>
                <w:sz w:val="22"/>
                <w:szCs w:val="22"/>
                <w:lang w:eastAsia="en-US"/>
              </w:rPr>
            </w:pPr>
            <w:r w:rsidRPr="00FE26B9">
              <w:rPr>
                <w:rFonts w:eastAsia="Calibri"/>
                <w:sz w:val="22"/>
                <w:szCs w:val="22"/>
                <w:lang w:eastAsia="en-US"/>
              </w:rPr>
              <w:t>Коды форми-руемых компе-тенций</w:t>
            </w:r>
          </w:p>
        </w:tc>
      </w:tr>
      <w:tr w:rsidR="00705FB5" w:rsidRPr="00FE26B9" w:rsidTr="00330957">
        <w:tc>
          <w:tcPr>
            <w:tcW w:w="1196" w:type="dxa"/>
            <w:vMerge/>
            <w:vAlign w:val="center"/>
          </w:tcPr>
          <w:p w:rsidR="00705FB5" w:rsidRPr="00FE26B9" w:rsidRDefault="00705FB5" w:rsidP="00330957">
            <w:pPr>
              <w:widowControl/>
              <w:tabs>
                <w:tab w:val="left" w:pos="708"/>
              </w:tabs>
              <w:autoSpaceDE/>
              <w:adjustRightInd/>
              <w:jc w:val="both"/>
              <w:rPr>
                <w:rFonts w:eastAsia="Calibri"/>
                <w:sz w:val="22"/>
                <w:szCs w:val="22"/>
                <w:lang w:eastAsia="en-US"/>
              </w:rPr>
            </w:pPr>
          </w:p>
        </w:tc>
        <w:tc>
          <w:tcPr>
            <w:tcW w:w="2494" w:type="dxa"/>
            <w:vMerge/>
            <w:vAlign w:val="center"/>
          </w:tcPr>
          <w:p w:rsidR="00705FB5" w:rsidRPr="00FE26B9" w:rsidRDefault="00705FB5" w:rsidP="00330957">
            <w:pPr>
              <w:widowControl/>
              <w:tabs>
                <w:tab w:val="left" w:pos="708"/>
              </w:tabs>
              <w:autoSpaceDE/>
              <w:adjustRightInd/>
              <w:jc w:val="both"/>
              <w:rPr>
                <w:rFonts w:eastAsia="Calibri"/>
                <w:sz w:val="22"/>
                <w:szCs w:val="22"/>
                <w:lang w:eastAsia="en-US"/>
              </w:rPr>
            </w:pPr>
          </w:p>
        </w:tc>
        <w:tc>
          <w:tcPr>
            <w:tcW w:w="4696" w:type="dxa"/>
            <w:gridSpan w:val="2"/>
            <w:vAlign w:val="center"/>
          </w:tcPr>
          <w:p w:rsidR="00705FB5" w:rsidRPr="00FE26B9" w:rsidRDefault="00705FB5" w:rsidP="00330957">
            <w:pPr>
              <w:widowControl/>
              <w:tabs>
                <w:tab w:val="left" w:pos="708"/>
              </w:tabs>
              <w:autoSpaceDE/>
              <w:adjustRightInd/>
              <w:jc w:val="center"/>
              <w:rPr>
                <w:rFonts w:eastAsia="Calibri"/>
                <w:sz w:val="22"/>
                <w:szCs w:val="22"/>
                <w:lang w:eastAsia="en-US"/>
              </w:rPr>
            </w:pPr>
            <w:r w:rsidRPr="00FE26B9">
              <w:rPr>
                <w:rFonts w:eastAsia="Calibri"/>
                <w:sz w:val="22"/>
                <w:szCs w:val="22"/>
                <w:lang w:eastAsia="en-US"/>
              </w:rPr>
              <w:t>Наименование дисциплин, практик</w:t>
            </w:r>
          </w:p>
        </w:tc>
        <w:tc>
          <w:tcPr>
            <w:tcW w:w="1185" w:type="dxa"/>
            <w:vMerge/>
            <w:vAlign w:val="center"/>
          </w:tcPr>
          <w:p w:rsidR="00705FB5" w:rsidRPr="00FE26B9" w:rsidRDefault="00705FB5" w:rsidP="00330957">
            <w:pPr>
              <w:widowControl/>
              <w:tabs>
                <w:tab w:val="left" w:pos="708"/>
              </w:tabs>
              <w:autoSpaceDE/>
              <w:adjustRightInd/>
              <w:jc w:val="both"/>
              <w:rPr>
                <w:rFonts w:eastAsia="Calibri"/>
                <w:sz w:val="22"/>
                <w:szCs w:val="22"/>
                <w:lang w:eastAsia="en-US"/>
              </w:rPr>
            </w:pPr>
          </w:p>
        </w:tc>
      </w:tr>
      <w:tr w:rsidR="00705FB5" w:rsidRPr="00FE26B9" w:rsidTr="00330957">
        <w:tc>
          <w:tcPr>
            <w:tcW w:w="1196" w:type="dxa"/>
            <w:vMerge/>
            <w:vAlign w:val="center"/>
          </w:tcPr>
          <w:p w:rsidR="00705FB5" w:rsidRPr="00FE26B9" w:rsidRDefault="00705FB5" w:rsidP="00330957">
            <w:pPr>
              <w:widowControl/>
              <w:tabs>
                <w:tab w:val="left" w:pos="708"/>
              </w:tabs>
              <w:autoSpaceDE/>
              <w:adjustRightInd/>
              <w:jc w:val="both"/>
              <w:rPr>
                <w:rFonts w:eastAsia="Calibri"/>
                <w:sz w:val="22"/>
                <w:szCs w:val="22"/>
                <w:lang w:eastAsia="en-US"/>
              </w:rPr>
            </w:pPr>
          </w:p>
        </w:tc>
        <w:tc>
          <w:tcPr>
            <w:tcW w:w="2494" w:type="dxa"/>
            <w:vMerge/>
            <w:vAlign w:val="center"/>
          </w:tcPr>
          <w:p w:rsidR="00705FB5" w:rsidRPr="00FE26B9" w:rsidRDefault="00705FB5" w:rsidP="00330957">
            <w:pPr>
              <w:widowControl/>
              <w:tabs>
                <w:tab w:val="left" w:pos="708"/>
              </w:tabs>
              <w:autoSpaceDE/>
              <w:adjustRightInd/>
              <w:jc w:val="both"/>
              <w:rPr>
                <w:rFonts w:eastAsia="Calibri"/>
                <w:sz w:val="22"/>
                <w:szCs w:val="22"/>
                <w:lang w:eastAsia="en-US"/>
              </w:rPr>
            </w:pPr>
          </w:p>
        </w:tc>
        <w:tc>
          <w:tcPr>
            <w:tcW w:w="2232" w:type="dxa"/>
            <w:vAlign w:val="center"/>
          </w:tcPr>
          <w:p w:rsidR="00705FB5" w:rsidRPr="00FE26B9" w:rsidRDefault="00705FB5" w:rsidP="00330957">
            <w:pPr>
              <w:widowControl/>
              <w:tabs>
                <w:tab w:val="left" w:pos="708"/>
              </w:tabs>
              <w:autoSpaceDE/>
              <w:adjustRightInd/>
              <w:jc w:val="center"/>
              <w:rPr>
                <w:rFonts w:eastAsia="Calibri"/>
                <w:sz w:val="22"/>
                <w:szCs w:val="22"/>
                <w:lang w:eastAsia="en-US"/>
              </w:rPr>
            </w:pPr>
            <w:r w:rsidRPr="00FE26B9">
              <w:rPr>
                <w:rFonts w:eastAsia="Calibri"/>
                <w:sz w:val="22"/>
                <w:szCs w:val="22"/>
                <w:lang w:eastAsia="en-US"/>
              </w:rPr>
              <w:t>на которые опирается содержание данной учебной дисциплины</w:t>
            </w:r>
          </w:p>
        </w:tc>
        <w:tc>
          <w:tcPr>
            <w:tcW w:w="2464" w:type="dxa"/>
            <w:vAlign w:val="center"/>
          </w:tcPr>
          <w:p w:rsidR="00705FB5" w:rsidRPr="00FE26B9" w:rsidRDefault="00705FB5" w:rsidP="00330957">
            <w:pPr>
              <w:widowControl/>
              <w:tabs>
                <w:tab w:val="left" w:pos="708"/>
              </w:tabs>
              <w:autoSpaceDE/>
              <w:adjustRightInd/>
              <w:jc w:val="center"/>
              <w:rPr>
                <w:rFonts w:eastAsia="Calibri"/>
                <w:sz w:val="22"/>
                <w:szCs w:val="22"/>
                <w:lang w:eastAsia="en-US"/>
              </w:rPr>
            </w:pPr>
            <w:r w:rsidRPr="00FE26B9">
              <w:rPr>
                <w:rFonts w:eastAsia="Calibri"/>
                <w:sz w:val="22"/>
                <w:szCs w:val="22"/>
                <w:lang w:eastAsia="en-US"/>
              </w:rPr>
              <w:t>для которых содержание данной учебной дисциплины является опорой</w:t>
            </w:r>
          </w:p>
        </w:tc>
        <w:tc>
          <w:tcPr>
            <w:tcW w:w="1185" w:type="dxa"/>
            <w:vMerge/>
            <w:vAlign w:val="center"/>
          </w:tcPr>
          <w:p w:rsidR="00705FB5" w:rsidRPr="00FE26B9" w:rsidRDefault="00705FB5" w:rsidP="00330957">
            <w:pPr>
              <w:widowControl/>
              <w:tabs>
                <w:tab w:val="left" w:pos="708"/>
              </w:tabs>
              <w:autoSpaceDE/>
              <w:adjustRightInd/>
              <w:jc w:val="both"/>
              <w:rPr>
                <w:rFonts w:eastAsia="Calibri"/>
                <w:sz w:val="22"/>
                <w:szCs w:val="22"/>
                <w:lang w:eastAsia="en-US"/>
              </w:rPr>
            </w:pPr>
          </w:p>
        </w:tc>
      </w:tr>
      <w:tr w:rsidR="00DA3FFC" w:rsidRPr="00FE26B9" w:rsidTr="00330957">
        <w:tc>
          <w:tcPr>
            <w:tcW w:w="1196" w:type="dxa"/>
            <w:vAlign w:val="center"/>
          </w:tcPr>
          <w:p w:rsidR="00DA3FFC" w:rsidRPr="00FE26B9" w:rsidRDefault="00256ED7" w:rsidP="00330957">
            <w:pPr>
              <w:widowControl/>
              <w:tabs>
                <w:tab w:val="left" w:pos="708"/>
              </w:tabs>
              <w:autoSpaceDE/>
              <w:adjustRightInd/>
              <w:jc w:val="both"/>
              <w:rPr>
                <w:rFonts w:eastAsia="Calibri"/>
                <w:sz w:val="22"/>
                <w:szCs w:val="22"/>
                <w:lang w:eastAsia="en-US"/>
              </w:rPr>
            </w:pPr>
            <w:r w:rsidRPr="00FE26B9">
              <w:rPr>
                <w:bCs/>
                <w:sz w:val="22"/>
                <w:szCs w:val="22"/>
              </w:rPr>
              <w:t>Б1.Б.0</w:t>
            </w:r>
            <w:r w:rsidR="001F3561" w:rsidRPr="00FE26B9">
              <w:rPr>
                <w:bCs/>
                <w:sz w:val="22"/>
                <w:szCs w:val="22"/>
              </w:rPr>
              <w:t>9</w:t>
            </w:r>
          </w:p>
        </w:tc>
        <w:tc>
          <w:tcPr>
            <w:tcW w:w="2494" w:type="dxa"/>
            <w:vAlign w:val="center"/>
          </w:tcPr>
          <w:p w:rsidR="00DA3FFC" w:rsidRPr="00FE26B9" w:rsidRDefault="00256ED7" w:rsidP="00330957">
            <w:pPr>
              <w:widowControl/>
              <w:tabs>
                <w:tab w:val="left" w:pos="708"/>
              </w:tabs>
              <w:autoSpaceDE/>
              <w:adjustRightInd/>
              <w:jc w:val="both"/>
              <w:rPr>
                <w:rFonts w:eastAsia="Calibri"/>
                <w:sz w:val="22"/>
                <w:szCs w:val="22"/>
                <w:lang w:eastAsia="en-US"/>
              </w:rPr>
            </w:pPr>
            <w:r w:rsidRPr="00FE26B9">
              <w:rPr>
                <w:rFonts w:eastAsia="Calibri"/>
                <w:sz w:val="22"/>
                <w:szCs w:val="22"/>
                <w:lang w:eastAsia="en-US"/>
              </w:rPr>
              <w:t>Теория управления</w:t>
            </w:r>
            <w:r w:rsidR="001F3561" w:rsidRPr="00FE26B9">
              <w:rPr>
                <w:rFonts w:eastAsia="Calibri"/>
                <w:sz w:val="22"/>
                <w:szCs w:val="22"/>
                <w:lang w:eastAsia="en-US"/>
              </w:rPr>
              <w:t xml:space="preserve"> </w:t>
            </w:r>
          </w:p>
        </w:tc>
        <w:tc>
          <w:tcPr>
            <w:tcW w:w="2232" w:type="dxa"/>
            <w:vAlign w:val="center"/>
          </w:tcPr>
          <w:p w:rsidR="00F40FEC" w:rsidRPr="00FE26B9" w:rsidRDefault="00256ED7" w:rsidP="00256ED7">
            <w:pPr>
              <w:widowControl/>
              <w:tabs>
                <w:tab w:val="left" w:pos="708"/>
              </w:tabs>
              <w:autoSpaceDE/>
              <w:adjustRightInd/>
              <w:jc w:val="both"/>
              <w:rPr>
                <w:rFonts w:eastAsia="Calibri"/>
                <w:sz w:val="22"/>
                <w:szCs w:val="22"/>
                <w:lang w:eastAsia="en-US"/>
              </w:rPr>
            </w:pPr>
            <w:r w:rsidRPr="00FE26B9">
              <w:rPr>
                <w:bCs/>
                <w:sz w:val="22"/>
                <w:szCs w:val="22"/>
              </w:rPr>
              <w:t xml:space="preserve">Для успешного освоения данной дисциплины </w:t>
            </w:r>
            <w:r w:rsidRPr="00FE26B9">
              <w:rPr>
                <w:bCs/>
                <w:sz w:val="22"/>
                <w:szCs w:val="22"/>
              </w:rPr>
              <w:lastRenderedPageBreak/>
              <w:t>необходимо успешное овладение программы средней общеобразовательной школы</w:t>
            </w:r>
          </w:p>
        </w:tc>
        <w:tc>
          <w:tcPr>
            <w:tcW w:w="2464" w:type="dxa"/>
            <w:vAlign w:val="center"/>
          </w:tcPr>
          <w:p w:rsidR="002B6C87" w:rsidRPr="00FE26B9" w:rsidRDefault="00AB294C" w:rsidP="008C1411">
            <w:pPr>
              <w:widowControl/>
              <w:tabs>
                <w:tab w:val="left" w:pos="708"/>
              </w:tabs>
              <w:autoSpaceDE/>
              <w:adjustRightInd/>
              <w:jc w:val="both"/>
              <w:rPr>
                <w:rFonts w:eastAsia="Calibri"/>
                <w:sz w:val="22"/>
                <w:szCs w:val="22"/>
                <w:lang w:eastAsia="en-US"/>
              </w:rPr>
            </w:pPr>
            <w:r w:rsidRPr="00FE26B9">
              <w:rPr>
                <w:bCs/>
                <w:sz w:val="22"/>
                <w:szCs w:val="22"/>
              </w:rPr>
              <w:lastRenderedPageBreak/>
              <w:t>Менеджмент, Теория организации</w:t>
            </w:r>
          </w:p>
        </w:tc>
        <w:tc>
          <w:tcPr>
            <w:tcW w:w="1185" w:type="dxa"/>
            <w:vAlign w:val="center"/>
          </w:tcPr>
          <w:p w:rsidR="00AB294C" w:rsidRPr="00FE26B9" w:rsidRDefault="002B6C87" w:rsidP="00AB294C">
            <w:pPr>
              <w:widowControl/>
              <w:tabs>
                <w:tab w:val="left" w:pos="708"/>
              </w:tabs>
              <w:autoSpaceDE/>
              <w:adjustRightInd/>
              <w:jc w:val="both"/>
              <w:rPr>
                <w:rFonts w:eastAsia="Calibri"/>
                <w:sz w:val="22"/>
                <w:szCs w:val="22"/>
                <w:lang w:eastAsia="en-US"/>
              </w:rPr>
            </w:pPr>
            <w:r w:rsidRPr="00FE26B9">
              <w:rPr>
                <w:rFonts w:eastAsia="Calibri"/>
                <w:sz w:val="22"/>
                <w:szCs w:val="22"/>
                <w:lang w:eastAsia="en-US"/>
              </w:rPr>
              <w:t>ПК-</w:t>
            </w:r>
            <w:r w:rsidR="001F3561" w:rsidRPr="00FE26B9">
              <w:rPr>
                <w:rFonts w:eastAsia="Calibri"/>
                <w:sz w:val="22"/>
                <w:szCs w:val="22"/>
                <w:lang w:eastAsia="en-US"/>
              </w:rPr>
              <w:t>2</w:t>
            </w:r>
          </w:p>
          <w:p w:rsidR="00194407" w:rsidRPr="00FE26B9" w:rsidRDefault="00194407" w:rsidP="00AB294C">
            <w:pPr>
              <w:widowControl/>
              <w:tabs>
                <w:tab w:val="left" w:pos="708"/>
              </w:tabs>
              <w:autoSpaceDE/>
              <w:adjustRightInd/>
              <w:jc w:val="both"/>
              <w:rPr>
                <w:rFonts w:eastAsia="Calibri"/>
                <w:sz w:val="22"/>
                <w:szCs w:val="22"/>
                <w:lang w:eastAsia="en-US"/>
              </w:rPr>
            </w:pPr>
            <w:r w:rsidRPr="00FE26B9">
              <w:rPr>
                <w:sz w:val="24"/>
                <w:szCs w:val="24"/>
              </w:rPr>
              <w:t>ОПК-2</w:t>
            </w:r>
          </w:p>
          <w:p w:rsidR="002B6C87" w:rsidRPr="00FE26B9" w:rsidRDefault="002B6C87" w:rsidP="001F3561">
            <w:pPr>
              <w:widowControl/>
              <w:tabs>
                <w:tab w:val="left" w:pos="708"/>
              </w:tabs>
              <w:autoSpaceDE/>
              <w:adjustRightInd/>
              <w:jc w:val="both"/>
              <w:rPr>
                <w:rFonts w:eastAsia="Calibri"/>
                <w:sz w:val="22"/>
                <w:szCs w:val="22"/>
                <w:lang w:eastAsia="en-US"/>
              </w:rPr>
            </w:pPr>
          </w:p>
        </w:tc>
      </w:tr>
    </w:tbl>
    <w:p w:rsidR="00D02EB8" w:rsidRPr="00AD50BF" w:rsidRDefault="00D02EB8" w:rsidP="00A76E53">
      <w:pPr>
        <w:widowControl/>
        <w:autoSpaceDE/>
        <w:autoSpaceDN/>
        <w:adjustRightInd/>
        <w:contextualSpacing/>
        <w:jc w:val="both"/>
        <w:rPr>
          <w:rFonts w:eastAsia="Calibri"/>
          <w:b/>
          <w:color w:val="000000"/>
          <w:spacing w:val="4"/>
          <w:sz w:val="22"/>
          <w:szCs w:val="22"/>
          <w:lang w:eastAsia="en-US"/>
        </w:rPr>
      </w:pPr>
    </w:p>
    <w:p w:rsidR="00687A0C" w:rsidRPr="00AD50BF" w:rsidRDefault="00687A0C" w:rsidP="00A76E53">
      <w:pPr>
        <w:widowControl/>
        <w:autoSpaceDE/>
        <w:autoSpaceDN/>
        <w:adjustRightInd/>
        <w:ind w:firstLine="709"/>
        <w:contextualSpacing/>
        <w:jc w:val="both"/>
        <w:rPr>
          <w:rFonts w:eastAsia="Calibri"/>
          <w:b/>
          <w:color w:val="000000"/>
          <w:spacing w:val="4"/>
          <w:sz w:val="22"/>
          <w:szCs w:val="22"/>
          <w:lang w:eastAsia="en-US"/>
        </w:rPr>
      </w:pPr>
    </w:p>
    <w:p w:rsidR="00687A0C" w:rsidRPr="00AD50BF" w:rsidRDefault="00687A0C" w:rsidP="00A76E53">
      <w:pPr>
        <w:widowControl/>
        <w:autoSpaceDE/>
        <w:autoSpaceDN/>
        <w:adjustRightInd/>
        <w:ind w:firstLine="709"/>
        <w:contextualSpacing/>
        <w:jc w:val="both"/>
        <w:rPr>
          <w:rFonts w:eastAsia="Calibri"/>
          <w:b/>
          <w:color w:val="000000"/>
          <w:spacing w:val="4"/>
          <w:sz w:val="22"/>
          <w:szCs w:val="22"/>
          <w:lang w:eastAsia="en-US"/>
        </w:rPr>
      </w:pPr>
    </w:p>
    <w:p w:rsidR="007F4B97" w:rsidRPr="00AD50BF" w:rsidRDefault="007F4B97" w:rsidP="00A76E53">
      <w:pPr>
        <w:widowControl/>
        <w:autoSpaceDE/>
        <w:autoSpaceDN/>
        <w:adjustRightInd/>
        <w:ind w:firstLine="709"/>
        <w:contextualSpacing/>
        <w:jc w:val="both"/>
        <w:rPr>
          <w:rFonts w:eastAsia="Calibri"/>
          <w:b/>
          <w:color w:val="000000"/>
          <w:spacing w:val="4"/>
          <w:sz w:val="22"/>
          <w:szCs w:val="22"/>
          <w:lang w:eastAsia="en-US"/>
        </w:rPr>
      </w:pPr>
      <w:r w:rsidRPr="00AD50BF">
        <w:rPr>
          <w:rFonts w:eastAsia="Calibri"/>
          <w:b/>
          <w:color w:val="000000"/>
          <w:spacing w:val="4"/>
          <w:sz w:val="22"/>
          <w:szCs w:val="22"/>
          <w:lang w:eastAsia="en-US"/>
        </w:rPr>
        <w:t xml:space="preserve">4. </w:t>
      </w:r>
      <w:r w:rsidR="00BB6C9A" w:rsidRPr="00AD50BF">
        <w:rPr>
          <w:rFonts w:eastAsia="Calibri"/>
          <w:b/>
          <w:color w:val="000000"/>
          <w:spacing w:val="4"/>
          <w:sz w:val="22"/>
          <w:szCs w:val="22"/>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AD50BF" w:rsidRDefault="007F4B97" w:rsidP="00A76E53">
      <w:pPr>
        <w:ind w:firstLine="709"/>
        <w:jc w:val="both"/>
        <w:rPr>
          <w:color w:val="000000"/>
          <w:sz w:val="22"/>
          <w:szCs w:val="22"/>
        </w:rPr>
      </w:pPr>
    </w:p>
    <w:p w:rsidR="00BB6C9A" w:rsidRPr="005D766E" w:rsidRDefault="00BB6C9A" w:rsidP="00A76E53">
      <w:pPr>
        <w:widowControl/>
        <w:autoSpaceDE/>
        <w:autoSpaceDN/>
        <w:adjustRightInd/>
        <w:ind w:firstLine="709"/>
        <w:jc w:val="both"/>
        <w:rPr>
          <w:rFonts w:eastAsia="Calibri"/>
          <w:sz w:val="22"/>
          <w:szCs w:val="22"/>
          <w:lang w:eastAsia="en-US"/>
        </w:rPr>
      </w:pPr>
      <w:r w:rsidRPr="00AD50BF">
        <w:rPr>
          <w:rFonts w:eastAsia="Calibri"/>
          <w:sz w:val="22"/>
          <w:szCs w:val="22"/>
          <w:lang w:eastAsia="en-US"/>
        </w:rPr>
        <w:t xml:space="preserve">Объем учебной дисциплины </w:t>
      </w:r>
      <w:r w:rsidRPr="005D766E">
        <w:rPr>
          <w:rFonts w:eastAsia="Calibri"/>
          <w:sz w:val="22"/>
          <w:szCs w:val="22"/>
          <w:lang w:eastAsia="en-US"/>
        </w:rPr>
        <w:t xml:space="preserve">– </w:t>
      </w:r>
      <w:r w:rsidR="00AB294C" w:rsidRPr="005D766E">
        <w:rPr>
          <w:rFonts w:eastAsia="Calibri"/>
          <w:sz w:val="22"/>
          <w:szCs w:val="22"/>
          <w:lang w:eastAsia="en-US"/>
        </w:rPr>
        <w:t>6</w:t>
      </w:r>
      <w:r w:rsidRPr="005D766E">
        <w:rPr>
          <w:rFonts w:eastAsia="Calibri"/>
          <w:sz w:val="22"/>
          <w:szCs w:val="22"/>
          <w:lang w:eastAsia="en-US"/>
        </w:rPr>
        <w:t xml:space="preserve"> зачетных единиц – </w:t>
      </w:r>
      <w:r w:rsidR="00AB294C" w:rsidRPr="005D766E">
        <w:rPr>
          <w:rFonts w:eastAsia="Calibri"/>
          <w:sz w:val="22"/>
          <w:szCs w:val="22"/>
          <w:lang w:eastAsia="en-US"/>
        </w:rPr>
        <w:t>216</w:t>
      </w:r>
      <w:r w:rsidRPr="005D766E">
        <w:rPr>
          <w:rFonts w:eastAsia="Calibri"/>
          <w:sz w:val="22"/>
          <w:szCs w:val="22"/>
          <w:lang w:eastAsia="en-US"/>
        </w:rPr>
        <w:t xml:space="preserve"> академических часов</w:t>
      </w:r>
    </w:p>
    <w:p w:rsidR="00A32A5F" w:rsidRPr="005D766E" w:rsidRDefault="00FB05DD" w:rsidP="00A76E53">
      <w:pPr>
        <w:widowControl/>
        <w:autoSpaceDE/>
        <w:autoSpaceDN/>
        <w:adjustRightInd/>
        <w:ind w:firstLine="709"/>
        <w:jc w:val="both"/>
        <w:rPr>
          <w:rFonts w:eastAsia="Calibri"/>
          <w:sz w:val="22"/>
          <w:szCs w:val="22"/>
          <w:lang w:eastAsia="en-US"/>
        </w:rPr>
      </w:pPr>
      <w:r w:rsidRPr="005D766E">
        <w:rPr>
          <w:rFonts w:eastAsia="Calibri"/>
          <w:sz w:val="22"/>
          <w:szCs w:val="22"/>
          <w:lang w:eastAsia="en-US"/>
        </w:rPr>
        <w:t>Из них</w:t>
      </w:r>
      <w:r w:rsidRPr="005D766E">
        <w:rPr>
          <w:rFonts w:eastAsia="Calibri"/>
          <w:sz w:val="22"/>
          <w:szCs w:val="22"/>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5D766E" w:rsidTr="00330957">
        <w:tc>
          <w:tcPr>
            <w:tcW w:w="4365" w:type="dxa"/>
          </w:tcPr>
          <w:p w:rsidR="00A32A5F" w:rsidRPr="005D766E" w:rsidRDefault="00A32A5F" w:rsidP="00330957">
            <w:pPr>
              <w:widowControl/>
              <w:autoSpaceDE/>
              <w:autoSpaceDN/>
              <w:adjustRightInd/>
              <w:jc w:val="both"/>
              <w:rPr>
                <w:rFonts w:eastAsia="Calibri"/>
                <w:sz w:val="22"/>
                <w:szCs w:val="22"/>
                <w:lang w:eastAsia="en-US"/>
              </w:rPr>
            </w:pPr>
          </w:p>
        </w:tc>
        <w:tc>
          <w:tcPr>
            <w:tcW w:w="2693" w:type="dxa"/>
            <w:vAlign w:val="center"/>
          </w:tcPr>
          <w:p w:rsidR="00A32A5F" w:rsidRPr="005D766E" w:rsidRDefault="00A32A5F" w:rsidP="00330957">
            <w:pPr>
              <w:widowControl/>
              <w:autoSpaceDE/>
              <w:autoSpaceDN/>
              <w:adjustRightInd/>
              <w:jc w:val="center"/>
              <w:rPr>
                <w:rFonts w:eastAsia="Calibri"/>
                <w:sz w:val="22"/>
                <w:szCs w:val="22"/>
                <w:lang w:eastAsia="en-US"/>
              </w:rPr>
            </w:pPr>
            <w:r w:rsidRPr="005D766E">
              <w:rPr>
                <w:rFonts w:eastAsia="Calibri"/>
                <w:sz w:val="22"/>
                <w:szCs w:val="22"/>
                <w:lang w:eastAsia="en-US"/>
              </w:rPr>
              <w:t>Очная форма обучения</w:t>
            </w:r>
          </w:p>
        </w:tc>
        <w:tc>
          <w:tcPr>
            <w:tcW w:w="2517" w:type="dxa"/>
            <w:vAlign w:val="center"/>
          </w:tcPr>
          <w:p w:rsidR="00A76E53" w:rsidRPr="005D766E" w:rsidRDefault="00A32A5F" w:rsidP="00330957">
            <w:pPr>
              <w:widowControl/>
              <w:autoSpaceDE/>
              <w:autoSpaceDN/>
              <w:adjustRightInd/>
              <w:jc w:val="center"/>
              <w:rPr>
                <w:rFonts w:eastAsia="Calibri"/>
                <w:sz w:val="22"/>
                <w:szCs w:val="22"/>
                <w:lang w:eastAsia="en-US"/>
              </w:rPr>
            </w:pPr>
            <w:r w:rsidRPr="005D766E">
              <w:rPr>
                <w:rFonts w:eastAsia="Calibri"/>
                <w:sz w:val="22"/>
                <w:szCs w:val="22"/>
                <w:lang w:eastAsia="en-US"/>
              </w:rPr>
              <w:t xml:space="preserve">Заочная форма </w:t>
            </w:r>
          </w:p>
          <w:p w:rsidR="00A32A5F" w:rsidRPr="005D766E" w:rsidRDefault="00A32A5F" w:rsidP="00330957">
            <w:pPr>
              <w:widowControl/>
              <w:autoSpaceDE/>
              <w:autoSpaceDN/>
              <w:adjustRightInd/>
              <w:jc w:val="center"/>
              <w:rPr>
                <w:rFonts w:eastAsia="Calibri"/>
                <w:sz w:val="22"/>
                <w:szCs w:val="22"/>
                <w:lang w:eastAsia="en-US"/>
              </w:rPr>
            </w:pPr>
            <w:r w:rsidRPr="005D766E">
              <w:rPr>
                <w:rFonts w:eastAsia="Calibri"/>
                <w:sz w:val="22"/>
                <w:szCs w:val="22"/>
                <w:lang w:eastAsia="en-US"/>
              </w:rPr>
              <w:t>обучения</w:t>
            </w:r>
          </w:p>
        </w:tc>
      </w:tr>
      <w:tr w:rsidR="00A32A5F" w:rsidRPr="005D766E" w:rsidTr="00330957">
        <w:tc>
          <w:tcPr>
            <w:tcW w:w="4365" w:type="dxa"/>
          </w:tcPr>
          <w:p w:rsidR="00A32A5F" w:rsidRPr="005D766E" w:rsidRDefault="00A32A5F" w:rsidP="00330957">
            <w:pPr>
              <w:widowControl/>
              <w:autoSpaceDE/>
              <w:autoSpaceDN/>
              <w:adjustRightInd/>
              <w:jc w:val="both"/>
              <w:rPr>
                <w:rFonts w:eastAsia="Calibri"/>
                <w:sz w:val="22"/>
                <w:szCs w:val="22"/>
                <w:lang w:eastAsia="en-US"/>
              </w:rPr>
            </w:pPr>
            <w:r w:rsidRPr="005D766E">
              <w:rPr>
                <w:rFonts w:eastAsia="Calibri"/>
                <w:sz w:val="22"/>
                <w:szCs w:val="22"/>
                <w:lang w:eastAsia="en-US"/>
              </w:rPr>
              <w:t>Контактная работа</w:t>
            </w:r>
          </w:p>
        </w:tc>
        <w:tc>
          <w:tcPr>
            <w:tcW w:w="2693" w:type="dxa"/>
            <w:vAlign w:val="center"/>
          </w:tcPr>
          <w:p w:rsidR="00A32A5F" w:rsidRPr="005D766E" w:rsidRDefault="00AB294C" w:rsidP="00330957">
            <w:pPr>
              <w:widowControl/>
              <w:autoSpaceDE/>
              <w:autoSpaceDN/>
              <w:adjustRightInd/>
              <w:jc w:val="center"/>
              <w:rPr>
                <w:rFonts w:eastAsia="Calibri"/>
                <w:sz w:val="22"/>
                <w:szCs w:val="22"/>
                <w:lang w:eastAsia="en-US"/>
              </w:rPr>
            </w:pPr>
            <w:r w:rsidRPr="005D766E">
              <w:rPr>
                <w:rFonts w:eastAsia="Calibri"/>
                <w:sz w:val="22"/>
                <w:szCs w:val="22"/>
                <w:lang w:eastAsia="en-US"/>
              </w:rPr>
              <w:t>108</w:t>
            </w:r>
          </w:p>
        </w:tc>
        <w:tc>
          <w:tcPr>
            <w:tcW w:w="2517" w:type="dxa"/>
            <w:vAlign w:val="center"/>
          </w:tcPr>
          <w:p w:rsidR="00A32A5F" w:rsidRPr="005D766E" w:rsidRDefault="00AB294C" w:rsidP="00330957">
            <w:pPr>
              <w:widowControl/>
              <w:autoSpaceDE/>
              <w:autoSpaceDN/>
              <w:adjustRightInd/>
              <w:jc w:val="center"/>
              <w:rPr>
                <w:rFonts w:eastAsia="Calibri"/>
                <w:sz w:val="22"/>
                <w:szCs w:val="22"/>
                <w:lang w:eastAsia="en-US"/>
              </w:rPr>
            </w:pPr>
            <w:r w:rsidRPr="005D766E">
              <w:rPr>
                <w:rFonts w:eastAsia="Calibri"/>
                <w:sz w:val="22"/>
                <w:szCs w:val="22"/>
                <w:lang w:eastAsia="en-US"/>
              </w:rPr>
              <w:t>22</w:t>
            </w:r>
          </w:p>
        </w:tc>
      </w:tr>
      <w:tr w:rsidR="00A32A5F" w:rsidRPr="005D766E" w:rsidTr="00330957">
        <w:tc>
          <w:tcPr>
            <w:tcW w:w="4365" w:type="dxa"/>
          </w:tcPr>
          <w:p w:rsidR="00A32A5F" w:rsidRPr="005D766E" w:rsidRDefault="00A32A5F" w:rsidP="00330957">
            <w:pPr>
              <w:widowControl/>
              <w:autoSpaceDE/>
              <w:autoSpaceDN/>
              <w:adjustRightInd/>
              <w:jc w:val="both"/>
              <w:rPr>
                <w:rFonts w:eastAsia="Calibri"/>
                <w:i/>
                <w:sz w:val="22"/>
                <w:szCs w:val="22"/>
                <w:lang w:eastAsia="en-US"/>
              </w:rPr>
            </w:pPr>
            <w:r w:rsidRPr="005D766E">
              <w:rPr>
                <w:rFonts w:eastAsia="Calibri"/>
                <w:i/>
                <w:sz w:val="22"/>
                <w:szCs w:val="22"/>
                <w:lang w:eastAsia="en-US"/>
              </w:rPr>
              <w:t>Лекций</w:t>
            </w:r>
          </w:p>
        </w:tc>
        <w:tc>
          <w:tcPr>
            <w:tcW w:w="2693" w:type="dxa"/>
            <w:vAlign w:val="center"/>
          </w:tcPr>
          <w:p w:rsidR="00A32A5F" w:rsidRPr="005D766E" w:rsidRDefault="00AB294C" w:rsidP="00AB294C">
            <w:pPr>
              <w:widowControl/>
              <w:autoSpaceDE/>
              <w:autoSpaceDN/>
              <w:adjustRightInd/>
              <w:jc w:val="center"/>
              <w:rPr>
                <w:rFonts w:eastAsia="Calibri"/>
                <w:sz w:val="22"/>
                <w:szCs w:val="22"/>
                <w:lang w:eastAsia="en-US"/>
              </w:rPr>
            </w:pPr>
            <w:r w:rsidRPr="005D766E">
              <w:rPr>
                <w:rFonts w:eastAsia="Calibri"/>
                <w:sz w:val="22"/>
                <w:szCs w:val="22"/>
                <w:lang w:eastAsia="en-US"/>
              </w:rPr>
              <w:t>36</w:t>
            </w:r>
          </w:p>
        </w:tc>
        <w:tc>
          <w:tcPr>
            <w:tcW w:w="2517" w:type="dxa"/>
            <w:vAlign w:val="center"/>
          </w:tcPr>
          <w:p w:rsidR="00A32A5F" w:rsidRPr="005D766E" w:rsidRDefault="00AB294C" w:rsidP="00330957">
            <w:pPr>
              <w:widowControl/>
              <w:autoSpaceDE/>
              <w:autoSpaceDN/>
              <w:adjustRightInd/>
              <w:jc w:val="center"/>
              <w:rPr>
                <w:rFonts w:eastAsia="Calibri"/>
                <w:sz w:val="22"/>
                <w:szCs w:val="22"/>
                <w:lang w:eastAsia="en-US"/>
              </w:rPr>
            </w:pPr>
            <w:r w:rsidRPr="005D766E">
              <w:rPr>
                <w:rFonts w:eastAsia="Calibri"/>
                <w:sz w:val="22"/>
                <w:szCs w:val="22"/>
                <w:lang w:eastAsia="en-US"/>
              </w:rPr>
              <w:t>8</w:t>
            </w:r>
          </w:p>
        </w:tc>
      </w:tr>
      <w:tr w:rsidR="00A32A5F" w:rsidRPr="005D766E" w:rsidTr="00330957">
        <w:tc>
          <w:tcPr>
            <w:tcW w:w="4365" w:type="dxa"/>
          </w:tcPr>
          <w:p w:rsidR="00A32A5F" w:rsidRPr="005D766E" w:rsidRDefault="00A32A5F" w:rsidP="00330957">
            <w:pPr>
              <w:widowControl/>
              <w:autoSpaceDE/>
              <w:autoSpaceDN/>
              <w:adjustRightInd/>
              <w:jc w:val="both"/>
              <w:rPr>
                <w:rFonts w:eastAsia="Calibri"/>
                <w:i/>
                <w:sz w:val="22"/>
                <w:szCs w:val="22"/>
                <w:lang w:eastAsia="en-US"/>
              </w:rPr>
            </w:pPr>
            <w:r w:rsidRPr="005D766E">
              <w:rPr>
                <w:rFonts w:eastAsia="Calibri"/>
                <w:i/>
                <w:sz w:val="22"/>
                <w:szCs w:val="22"/>
                <w:lang w:eastAsia="en-US"/>
              </w:rPr>
              <w:t>Лабораторных работ</w:t>
            </w:r>
          </w:p>
        </w:tc>
        <w:tc>
          <w:tcPr>
            <w:tcW w:w="2693" w:type="dxa"/>
            <w:vAlign w:val="center"/>
          </w:tcPr>
          <w:p w:rsidR="00A32A5F" w:rsidRPr="005D766E" w:rsidRDefault="00240A81" w:rsidP="00330957">
            <w:pPr>
              <w:widowControl/>
              <w:autoSpaceDE/>
              <w:autoSpaceDN/>
              <w:adjustRightInd/>
              <w:jc w:val="center"/>
              <w:rPr>
                <w:rFonts w:eastAsia="Calibri"/>
                <w:sz w:val="22"/>
                <w:szCs w:val="22"/>
                <w:lang w:eastAsia="en-US"/>
              </w:rPr>
            </w:pPr>
            <w:r w:rsidRPr="005D766E">
              <w:rPr>
                <w:rFonts w:eastAsia="Calibri"/>
                <w:sz w:val="22"/>
                <w:szCs w:val="22"/>
                <w:lang w:eastAsia="en-US"/>
              </w:rPr>
              <w:t>-</w:t>
            </w:r>
          </w:p>
        </w:tc>
        <w:tc>
          <w:tcPr>
            <w:tcW w:w="2517" w:type="dxa"/>
            <w:vAlign w:val="center"/>
          </w:tcPr>
          <w:p w:rsidR="00A32A5F" w:rsidRPr="005D766E" w:rsidRDefault="0047633A" w:rsidP="00330957">
            <w:pPr>
              <w:widowControl/>
              <w:autoSpaceDE/>
              <w:autoSpaceDN/>
              <w:adjustRightInd/>
              <w:jc w:val="center"/>
              <w:rPr>
                <w:rFonts w:eastAsia="Calibri"/>
                <w:sz w:val="22"/>
                <w:szCs w:val="22"/>
                <w:lang w:eastAsia="en-US"/>
              </w:rPr>
            </w:pPr>
            <w:r w:rsidRPr="005D766E">
              <w:rPr>
                <w:rFonts w:eastAsia="Calibri"/>
                <w:sz w:val="22"/>
                <w:szCs w:val="22"/>
                <w:lang w:eastAsia="en-US"/>
              </w:rPr>
              <w:t>-</w:t>
            </w:r>
          </w:p>
        </w:tc>
      </w:tr>
      <w:tr w:rsidR="00A32A5F" w:rsidRPr="005D766E" w:rsidTr="00330957">
        <w:tc>
          <w:tcPr>
            <w:tcW w:w="4365" w:type="dxa"/>
          </w:tcPr>
          <w:p w:rsidR="00A32A5F" w:rsidRPr="005D766E" w:rsidRDefault="00A32A5F" w:rsidP="00330957">
            <w:pPr>
              <w:widowControl/>
              <w:autoSpaceDE/>
              <w:autoSpaceDN/>
              <w:adjustRightInd/>
              <w:jc w:val="both"/>
              <w:rPr>
                <w:rFonts w:eastAsia="Calibri"/>
                <w:i/>
                <w:sz w:val="22"/>
                <w:szCs w:val="22"/>
                <w:lang w:eastAsia="en-US"/>
              </w:rPr>
            </w:pPr>
            <w:r w:rsidRPr="005D766E">
              <w:rPr>
                <w:rFonts w:eastAsia="Calibri"/>
                <w:i/>
                <w:sz w:val="22"/>
                <w:szCs w:val="22"/>
                <w:lang w:eastAsia="en-US"/>
              </w:rPr>
              <w:t>Практических занятий</w:t>
            </w:r>
          </w:p>
        </w:tc>
        <w:tc>
          <w:tcPr>
            <w:tcW w:w="2693" w:type="dxa"/>
            <w:vAlign w:val="center"/>
          </w:tcPr>
          <w:p w:rsidR="00A32A5F" w:rsidRPr="005D766E" w:rsidRDefault="00AB294C" w:rsidP="00330957">
            <w:pPr>
              <w:widowControl/>
              <w:autoSpaceDE/>
              <w:autoSpaceDN/>
              <w:adjustRightInd/>
              <w:jc w:val="center"/>
              <w:rPr>
                <w:rFonts w:eastAsia="Calibri"/>
                <w:sz w:val="22"/>
                <w:szCs w:val="22"/>
                <w:lang w:eastAsia="en-US"/>
              </w:rPr>
            </w:pPr>
            <w:r w:rsidRPr="005D766E">
              <w:rPr>
                <w:rFonts w:eastAsia="Calibri"/>
                <w:sz w:val="22"/>
                <w:szCs w:val="22"/>
                <w:lang w:eastAsia="en-US"/>
              </w:rPr>
              <w:t>72</w:t>
            </w:r>
          </w:p>
        </w:tc>
        <w:tc>
          <w:tcPr>
            <w:tcW w:w="2517" w:type="dxa"/>
            <w:vAlign w:val="center"/>
          </w:tcPr>
          <w:p w:rsidR="00A32A5F" w:rsidRPr="005D766E" w:rsidRDefault="00AB294C" w:rsidP="00330957">
            <w:pPr>
              <w:widowControl/>
              <w:autoSpaceDE/>
              <w:autoSpaceDN/>
              <w:adjustRightInd/>
              <w:jc w:val="center"/>
              <w:rPr>
                <w:rFonts w:eastAsia="Calibri"/>
                <w:sz w:val="22"/>
                <w:szCs w:val="22"/>
                <w:lang w:eastAsia="en-US"/>
              </w:rPr>
            </w:pPr>
            <w:r w:rsidRPr="005D766E">
              <w:rPr>
                <w:rFonts w:eastAsia="Calibri"/>
                <w:sz w:val="22"/>
                <w:szCs w:val="22"/>
                <w:lang w:eastAsia="en-US"/>
              </w:rPr>
              <w:t>14</w:t>
            </w:r>
          </w:p>
        </w:tc>
      </w:tr>
      <w:tr w:rsidR="00A32A5F" w:rsidRPr="005D766E" w:rsidTr="00330957">
        <w:tc>
          <w:tcPr>
            <w:tcW w:w="4365" w:type="dxa"/>
          </w:tcPr>
          <w:p w:rsidR="00A32A5F" w:rsidRPr="005D766E" w:rsidRDefault="00A32A5F" w:rsidP="00330957">
            <w:pPr>
              <w:widowControl/>
              <w:autoSpaceDE/>
              <w:autoSpaceDN/>
              <w:adjustRightInd/>
              <w:jc w:val="both"/>
              <w:rPr>
                <w:rFonts w:eastAsia="Calibri"/>
                <w:sz w:val="22"/>
                <w:szCs w:val="22"/>
                <w:lang w:eastAsia="en-US"/>
              </w:rPr>
            </w:pPr>
            <w:r w:rsidRPr="005D766E">
              <w:rPr>
                <w:rFonts w:eastAsia="Calibri"/>
                <w:sz w:val="22"/>
                <w:szCs w:val="22"/>
                <w:lang w:eastAsia="en-US"/>
              </w:rPr>
              <w:t>Самостоятельная работа обучающихся</w:t>
            </w:r>
          </w:p>
        </w:tc>
        <w:tc>
          <w:tcPr>
            <w:tcW w:w="2693" w:type="dxa"/>
            <w:vAlign w:val="center"/>
          </w:tcPr>
          <w:p w:rsidR="00A32A5F" w:rsidRPr="005D766E" w:rsidRDefault="00AB294C" w:rsidP="00330957">
            <w:pPr>
              <w:widowControl/>
              <w:autoSpaceDE/>
              <w:autoSpaceDN/>
              <w:adjustRightInd/>
              <w:jc w:val="center"/>
              <w:rPr>
                <w:rFonts w:eastAsia="Calibri"/>
                <w:sz w:val="22"/>
                <w:szCs w:val="22"/>
                <w:lang w:eastAsia="en-US"/>
              </w:rPr>
            </w:pPr>
            <w:r w:rsidRPr="005D766E">
              <w:rPr>
                <w:rFonts w:eastAsia="Calibri"/>
                <w:sz w:val="22"/>
                <w:szCs w:val="22"/>
                <w:lang w:eastAsia="en-US"/>
              </w:rPr>
              <w:t>81</w:t>
            </w:r>
          </w:p>
        </w:tc>
        <w:tc>
          <w:tcPr>
            <w:tcW w:w="2517" w:type="dxa"/>
            <w:vAlign w:val="center"/>
          </w:tcPr>
          <w:p w:rsidR="00A32A5F" w:rsidRPr="005D766E" w:rsidRDefault="00AB294C" w:rsidP="00330957">
            <w:pPr>
              <w:widowControl/>
              <w:autoSpaceDE/>
              <w:autoSpaceDN/>
              <w:adjustRightInd/>
              <w:jc w:val="center"/>
              <w:rPr>
                <w:rFonts w:eastAsia="Calibri"/>
                <w:sz w:val="22"/>
                <w:szCs w:val="22"/>
                <w:lang w:eastAsia="en-US"/>
              </w:rPr>
            </w:pPr>
            <w:r w:rsidRPr="005D766E">
              <w:rPr>
                <w:rFonts w:eastAsia="Calibri"/>
                <w:sz w:val="22"/>
                <w:szCs w:val="22"/>
                <w:lang w:eastAsia="en-US"/>
              </w:rPr>
              <w:t>185</w:t>
            </w:r>
          </w:p>
        </w:tc>
      </w:tr>
      <w:tr w:rsidR="0047633A" w:rsidRPr="005D766E" w:rsidTr="00330957">
        <w:tc>
          <w:tcPr>
            <w:tcW w:w="4365" w:type="dxa"/>
          </w:tcPr>
          <w:p w:rsidR="0047633A" w:rsidRPr="005D766E" w:rsidRDefault="0047633A" w:rsidP="00330957">
            <w:pPr>
              <w:widowControl/>
              <w:autoSpaceDE/>
              <w:autoSpaceDN/>
              <w:adjustRightInd/>
              <w:jc w:val="both"/>
              <w:rPr>
                <w:rFonts w:eastAsia="Calibri"/>
                <w:sz w:val="22"/>
                <w:szCs w:val="22"/>
                <w:lang w:eastAsia="en-US"/>
              </w:rPr>
            </w:pPr>
            <w:r w:rsidRPr="005D766E">
              <w:rPr>
                <w:rFonts w:eastAsia="Calibri"/>
                <w:sz w:val="22"/>
                <w:szCs w:val="22"/>
                <w:lang w:eastAsia="en-US"/>
              </w:rPr>
              <w:t>Контроль</w:t>
            </w:r>
          </w:p>
        </w:tc>
        <w:tc>
          <w:tcPr>
            <w:tcW w:w="2693" w:type="dxa"/>
            <w:vAlign w:val="center"/>
          </w:tcPr>
          <w:p w:rsidR="0047633A" w:rsidRPr="005D766E" w:rsidRDefault="00240A81" w:rsidP="00330957">
            <w:pPr>
              <w:widowControl/>
              <w:autoSpaceDE/>
              <w:autoSpaceDN/>
              <w:adjustRightInd/>
              <w:jc w:val="center"/>
              <w:rPr>
                <w:rFonts w:eastAsia="Calibri"/>
                <w:sz w:val="22"/>
                <w:szCs w:val="22"/>
                <w:lang w:eastAsia="en-US"/>
              </w:rPr>
            </w:pPr>
            <w:r w:rsidRPr="005D766E">
              <w:rPr>
                <w:rFonts w:eastAsia="Calibri"/>
                <w:sz w:val="22"/>
                <w:szCs w:val="22"/>
                <w:lang w:eastAsia="en-US"/>
              </w:rPr>
              <w:t>27</w:t>
            </w:r>
          </w:p>
        </w:tc>
        <w:tc>
          <w:tcPr>
            <w:tcW w:w="2517" w:type="dxa"/>
            <w:vAlign w:val="center"/>
          </w:tcPr>
          <w:p w:rsidR="0047633A" w:rsidRPr="005D766E" w:rsidRDefault="00B44FF6" w:rsidP="00330957">
            <w:pPr>
              <w:widowControl/>
              <w:autoSpaceDE/>
              <w:autoSpaceDN/>
              <w:adjustRightInd/>
              <w:jc w:val="center"/>
              <w:rPr>
                <w:rFonts w:eastAsia="Calibri"/>
                <w:sz w:val="22"/>
                <w:szCs w:val="22"/>
                <w:lang w:eastAsia="en-US"/>
              </w:rPr>
            </w:pPr>
            <w:r w:rsidRPr="005D766E">
              <w:rPr>
                <w:rFonts w:eastAsia="Calibri"/>
                <w:sz w:val="22"/>
                <w:szCs w:val="22"/>
                <w:lang w:eastAsia="en-US"/>
              </w:rPr>
              <w:t>9</w:t>
            </w:r>
          </w:p>
        </w:tc>
      </w:tr>
      <w:tr w:rsidR="00A32A5F" w:rsidRPr="005D766E" w:rsidTr="00330957">
        <w:tc>
          <w:tcPr>
            <w:tcW w:w="4365" w:type="dxa"/>
            <w:vAlign w:val="center"/>
          </w:tcPr>
          <w:p w:rsidR="00A32A5F" w:rsidRPr="005D766E" w:rsidRDefault="00A32A5F" w:rsidP="00330957">
            <w:pPr>
              <w:widowControl/>
              <w:autoSpaceDE/>
              <w:autoSpaceDN/>
              <w:adjustRightInd/>
              <w:rPr>
                <w:rFonts w:eastAsia="Calibri"/>
                <w:sz w:val="22"/>
                <w:szCs w:val="22"/>
                <w:lang w:eastAsia="en-US"/>
              </w:rPr>
            </w:pPr>
            <w:r w:rsidRPr="005D766E">
              <w:rPr>
                <w:rFonts w:eastAsia="Calibri"/>
                <w:sz w:val="22"/>
                <w:szCs w:val="22"/>
                <w:lang w:eastAsia="en-US"/>
              </w:rPr>
              <w:t>Формы промежуточной аттестации</w:t>
            </w:r>
          </w:p>
        </w:tc>
        <w:tc>
          <w:tcPr>
            <w:tcW w:w="2693" w:type="dxa"/>
            <w:vAlign w:val="center"/>
          </w:tcPr>
          <w:p w:rsidR="00A32A5F" w:rsidRPr="005D766E" w:rsidRDefault="00783D3E" w:rsidP="00B44FF6">
            <w:pPr>
              <w:widowControl/>
              <w:autoSpaceDE/>
              <w:autoSpaceDN/>
              <w:adjustRightInd/>
              <w:jc w:val="center"/>
              <w:rPr>
                <w:rFonts w:eastAsia="Calibri"/>
                <w:sz w:val="22"/>
                <w:szCs w:val="22"/>
                <w:lang w:eastAsia="en-US"/>
              </w:rPr>
            </w:pPr>
            <w:r w:rsidRPr="005D766E">
              <w:rPr>
                <w:rFonts w:eastAsia="Calibri"/>
                <w:sz w:val="22"/>
                <w:szCs w:val="22"/>
                <w:lang w:eastAsia="en-US"/>
              </w:rPr>
              <w:t xml:space="preserve">экзамен в </w:t>
            </w:r>
            <w:r w:rsidR="00AB294C" w:rsidRPr="005D766E">
              <w:rPr>
                <w:rFonts w:eastAsia="Calibri"/>
                <w:sz w:val="22"/>
                <w:szCs w:val="22"/>
                <w:lang w:eastAsia="en-US"/>
              </w:rPr>
              <w:t>1</w:t>
            </w:r>
            <w:r w:rsidRPr="005D766E">
              <w:rPr>
                <w:rFonts w:eastAsia="Calibri"/>
                <w:sz w:val="22"/>
                <w:szCs w:val="22"/>
                <w:lang w:eastAsia="en-US"/>
              </w:rPr>
              <w:t xml:space="preserve"> семестре</w:t>
            </w:r>
          </w:p>
        </w:tc>
        <w:tc>
          <w:tcPr>
            <w:tcW w:w="2517" w:type="dxa"/>
            <w:vAlign w:val="center"/>
          </w:tcPr>
          <w:p w:rsidR="00A32A5F" w:rsidRPr="005D766E" w:rsidRDefault="00A32A5F" w:rsidP="00AB294C">
            <w:pPr>
              <w:widowControl/>
              <w:autoSpaceDE/>
              <w:autoSpaceDN/>
              <w:adjustRightInd/>
              <w:jc w:val="center"/>
              <w:rPr>
                <w:rFonts w:eastAsia="Calibri"/>
                <w:sz w:val="22"/>
                <w:szCs w:val="22"/>
                <w:lang w:eastAsia="en-US"/>
              </w:rPr>
            </w:pPr>
            <w:r w:rsidRPr="005D766E">
              <w:rPr>
                <w:rFonts w:eastAsia="Calibri"/>
                <w:sz w:val="22"/>
                <w:szCs w:val="22"/>
                <w:lang w:eastAsia="en-US"/>
              </w:rPr>
              <w:t xml:space="preserve">экзамен </w:t>
            </w:r>
            <w:r w:rsidR="0094149E" w:rsidRPr="005D766E">
              <w:rPr>
                <w:rFonts w:eastAsia="Calibri"/>
                <w:sz w:val="22"/>
                <w:szCs w:val="22"/>
                <w:lang w:eastAsia="en-US"/>
              </w:rPr>
              <w:t xml:space="preserve">в </w:t>
            </w:r>
            <w:r w:rsidR="00AB294C" w:rsidRPr="005D766E">
              <w:rPr>
                <w:rFonts w:eastAsia="Calibri"/>
                <w:sz w:val="22"/>
                <w:szCs w:val="22"/>
                <w:lang w:eastAsia="en-US"/>
              </w:rPr>
              <w:t>1</w:t>
            </w:r>
            <w:r w:rsidR="0094149E" w:rsidRPr="005D766E">
              <w:rPr>
                <w:rFonts w:eastAsia="Calibri"/>
                <w:sz w:val="22"/>
                <w:szCs w:val="22"/>
                <w:lang w:eastAsia="en-US"/>
              </w:rPr>
              <w:t xml:space="preserve"> семестре</w:t>
            </w:r>
            <w:r w:rsidRPr="005D766E">
              <w:rPr>
                <w:rFonts w:eastAsia="Calibri"/>
                <w:sz w:val="22"/>
                <w:szCs w:val="22"/>
                <w:lang w:eastAsia="en-US"/>
              </w:rPr>
              <w:t xml:space="preserve"> </w:t>
            </w:r>
          </w:p>
        </w:tc>
      </w:tr>
    </w:tbl>
    <w:p w:rsidR="00A32A5F" w:rsidRPr="005D766E" w:rsidRDefault="00A32A5F" w:rsidP="00A76E53">
      <w:pPr>
        <w:widowControl/>
        <w:autoSpaceDE/>
        <w:autoSpaceDN/>
        <w:adjustRightInd/>
        <w:ind w:firstLine="709"/>
        <w:jc w:val="both"/>
        <w:rPr>
          <w:rFonts w:eastAsia="Calibri"/>
          <w:sz w:val="22"/>
          <w:szCs w:val="22"/>
          <w:lang w:eastAsia="en-US"/>
        </w:rPr>
      </w:pPr>
    </w:p>
    <w:p w:rsidR="007F4B97" w:rsidRPr="00AD50BF" w:rsidRDefault="0047572F" w:rsidP="00A76E53">
      <w:pPr>
        <w:keepNext/>
        <w:ind w:firstLine="709"/>
        <w:jc w:val="both"/>
        <w:rPr>
          <w:rFonts w:eastAsia="Calibri"/>
          <w:b/>
          <w:color w:val="000000"/>
          <w:sz w:val="22"/>
          <w:szCs w:val="22"/>
        </w:rPr>
      </w:pPr>
      <w:r w:rsidRPr="00AD50BF">
        <w:rPr>
          <w:b/>
          <w:color w:val="000000"/>
          <w:sz w:val="22"/>
          <w:szCs w:val="22"/>
        </w:rPr>
        <w:t xml:space="preserve">5. </w:t>
      </w:r>
      <w:r w:rsidR="0047633A" w:rsidRPr="00AD50BF">
        <w:rPr>
          <w:b/>
          <w:color w:val="000000"/>
          <w:sz w:val="22"/>
          <w:szCs w:val="22"/>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AD50BF" w:rsidRDefault="007F4B97" w:rsidP="00A76E53">
      <w:pPr>
        <w:keepNext/>
        <w:ind w:firstLine="709"/>
        <w:contextualSpacing/>
        <w:jc w:val="both"/>
        <w:rPr>
          <w:rFonts w:eastAsia="Calibri"/>
          <w:b/>
          <w:color w:val="000000"/>
          <w:sz w:val="22"/>
          <w:szCs w:val="22"/>
        </w:rPr>
      </w:pPr>
    </w:p>
    <w:p w:rsidR="00114770" w:rsidRPr="00AD50BF" w:rsidRDefault="00114770" w:rsidP="00A76E53">
      <w:pPr>
        <w:tabs>
          <w:tab w:val="left" w:pos="900"/>
        </w:tabs>
        <w:ind w:firstLine="709"/>
        <w:jc w:val="both"/>
        <w:rPr>
          <w:b/>
          <w:color w:val="000000"/>
          <w:sz w:val="22"/>
          <w:szCs w:val="22"/>
        </w:rPr>
      </w:pPr>
      <w:r w:rsidRPr="00AD50BF">
        <w:rPr>
          <w:b/>
          <w:color w:val="000000"/>
          <w:sz w:val="22"/>
          <w:szCs w:val="22"/>
        </w:rPr>
        <w:t>5.1. Тематический план для очной формы обучения</w:t>
      </w:r>
    </w:p>
    <w:p w:rsidR="00114770" w:rsidRPr="00AD50BF" w:rsidRDefault="00114770" w:rsidP="00A76E53">
      <w:pPr>
        <w:tabs>
          <w:tab w:val="left" w:pos="900"/>
        </w:tabs>
        <w:ind w:firstLine="709"/>
        <w:jc w:val="both"/>
        <w:rPr>
          <w:b/>
          <w:color w:val="000000"/>
          <w:sz w:val="22"/>
          <w:szCs w:val="22"/>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B44FF6" w:rsidRPr="005D766E"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DA489D" w:rsidRPr="005D766E" w:rsidRDefault="00DA489D" w:rsidP="00CF63D7">
            <w:pPr>
              <w:widowControl/>
              <w:autoSpaceDE/>
              <w:autoSpaceDN/>
              <w:adjustRightInd/>
              <w:jc w:val="center"/>
              <w:rPr>
                <w:b/>
                <w:bCs/>
                <w:sz w:val="22"/>
                <w:szCs w:val="22"/>
              </w:rPr>
            </w:pPr>
            <w:r w:rsidRPr="005D766E">
              <w:rPr>
                <w:b/>
                <w:bCs/>
                <w:sz w:val="22"/>
                <w:szCs w:val="22"/>
              </w:rPr>
              <w:t xml:space="preserve">Семестр </w:t>
            </w:r>
            <w:r w:rsidR="00AB294C" w:rsidRPr="005D766E">
              <w:rPr>
                <w:b/>
                <w:bCs/>
                <w:sz w:val="22"/>
                <w:szCs w:val="22"/>
              </w:rPr>
              <w:t>1</w:t>
            </w:r>
          </w:p>
        </w:tc>
      </w:tr>
      <w:tr w:rsidR="00DA489D" w:rsidRPr="005D766E"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DA489D" w:rsidRPr="005D766E" w:rsidRDefault="00DA489D" w:rsidP="00CF63D7">
            <w:pPr>
              <w:widowControl/>
              <w:autoSpaceDE/>
              <w:autoSpaceDN/>
              <w:adjustRightInd/>
              <w:jc w:val="center"/>
              <w:rPr>
                <w:sz w:val="22"/>
                <w:szCs w:val="22"/>
              </w:rPr>
            </w:pPr>
            <w:r w:rsidRPr="005D766E">
              <w:rPr>
                <w:sz w:val="22"/>
                <w:szCs w:val="22"/>
              </w:rPr>
              <w:t>Наименование темы</w:t>
            </w:r>
          </w:p>
        </w:tc>
        <w:tc>
          <w:tcPr>
            <w:tcW w:w="1489" w:type="dxa"/>
            <w:tcBorders>
              <w:top w:val="single" w:sz="8" w:space="0" w:color="auto"/>
              <w:left w:val="nil"/>
              <w:bottom w:val="single" w:sz="8" w:space="0" w:color="auto"/>
              <w:right w:val="single" w:sz="8" w:space="0" w:color="000000"/>
            </w:tcBorders>
          </w:tcPr>
          <w:p w:rsidR="00DA489D" w:rsidRPr="005D766E" w:rsidRDefault="00DA489D"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tcPr>
          <w:p w:rsidR="00DA489D" w:rsidRPr="005D766E" w:rsidRDefault="00DA489D" w:rsidP="00CF63D7">
            <w:pPr>
              <w:widowControl/>
              <w:autoSpaceDE/>
              <w:autoSpaceDN/>
              <w:adjustRightInd/>
              <w:jc w:val="center"/>
              <w:rPr>
                <w:sz w:val="22"/>
                <w:szCs w:val="22"/>
              </w:rPr>
            </w:pPr>
            <w:r w:rsidRPr="005D766E">
              <w:rPr>
                <w:sz w:val="22"/>
                <w:szCs w:val="22"/>
              </w:rPr>
              <w:t>Лек</w:t>
            </w:r>
          </w:p>
        </w:tc>
        <w:tc>
          <w:tcPr>
            <w:tcW w:w="680" w:type="dxa"/>
            <w:tcBorders>
              <w:top w:val="single" w:sz="8" w:space="0" w:color="auto"/>
              <w:left w:val="nil"/>
              <w:bottom w:val="single" w:sz="8" w:space="0" w:color="auto"/>
              <w:right w:val="single" w:sz="8" w:space="0" w:color="auto"/>
            </w:tcBorders>
          </w:tcPr>
          <w:p w:rsidR="00DA489D" w:rsidRPr="005D766E" w:rsidRDefault="00DA489D" w:rsidP="00CF63D7">
            <w:pPr>
              <w:widowControl/>
              <w:autoSpaceDE/>
              <w:autoSpaceDN/>
              <w:adjustRightInd/>
              <w:jc w:val="center"/>
              <w:rPr>
                <w:sz w:val="22"/>
                <w:szCs w:val="22"/>
              </w:rPr>
            </w:pPr>
            <w:r w:rsidRPr="005D766E">
              <w:rPr>
                <w:sz w:val="22"/>
                <w:szCs w:val="22"/>
              </w:rPr>
              <w:t>Лаб</w:t>
            </w:r>
          </w:p>
        </w:tc>
        <w:tc>
          <w:tcPr>
            <w:tcW w:w="680" w:type="dxa"/>
            <w:tcBorders>
              <w:top w:val="single" w:sz="8" w:space="0" w:color="auto"/>
              <w:left w:val="nil"/>
              <w:bottom w:val="single" w:sz="8" w:space="0" w:color="auto"/>
              <w:right w:val="single" w:sz="8" w:space="0" w:color="auto"/>
            </w:tcBorders>
          </w:tcPr>
          <w:p w:rsidR="00DA489D" w:rsidRPr="005D766E" w:rsidRDefault="00DA489D" w:rsidP="00CF63D7">
            <w:pPr>
              <w:widowControl/>
              <w:autoSpaceDE/>
              <w:autoSpaceDN/>
              <w:adjustRightInd/>
              <w:jc w:val="center"/>
              <w:rPr>
                <w:sz w:val="22"/>
                <w:szCs w:val="22"/>
              </w:rPr>
            </w:pPr>
            <w:r w:rsidRPr="005D766E">
              <w:rPr>
                <w:sz w:val="22"/>
                <w:szCs w:val="22"/>
              </w:rPr>
              <w:t>Пр</w:t>
            </w:r>
          </w:p>
        </w:tc>
        <w:tc>
          <w:tcPr>
            <w:tcW w:w="680" w:type="dxa"/>
            <w:tcBorders>
              <w:top w:val="single" w:sz="8" w:space="0" w:color="auto"/>
              <w:left w:val="nil"/>
              <w:bottom w:val="single" w:sz="8" w:space="0" w:color="auto"/>
              <w:right w:val="single" w:sz="8" w:space="0" w:color="auto"/>
            </w:tcBorders>
          </w:tcPr>
          <w:p w:rsidR="00DA489D" w:rsidRPr="005D766E" w:rsidRDefault="00DA489D" w:rsidP="00CF63D7">
            <w:pPr>
              <w:widowControl/>
              <w:autoSpaceDE/>
              <w:autoSpaceDN/>
              <w:adjustRightInd/>
              <w:jc w:val="center"/>
              <w:rPr>
                <w:sz w:val="22"/>
                <w:szCs w:val="22"/>
              </w:rPr>
            </w:pPr>
            <w:r w:rsidRPr="005D766E">
              <w:rPr>
                <w:sz w:val="22"/>
                <w:szCs w:val="22"/>
              </w:rPr>
              <w:t>СРС</w:t>
            </w:r>
          </w:p>
        </w:tc>
        <w:tc>
          <w:tcPr>
            <w:tcW w:w="780" w:type="dxa"/>
            <w:tcBorders>
              <w:top w:val="single" w:sz="8" w:space="0" w:color="auto"/>
              <w:left w:val="nil"/>
              <w:bottom w:val="single" w:sz="8" w:space="0" w:color="auto"/>
              <w:right w:val="single" w:sz="8" w:space="0" w:color="auto"/>
            </w:tcBorders>
          </w:tcPr>
          <w:p w:rsidR="00DA489D" w:rsidRPr="005D766E" w:rsidRDefault="00DA489D" w:rsidP="00CF63D7">
            <w:pPr>
              <w:widowControl/>
              <w:autoSpaceDE/>
              <w:autoSpaceDN/>
              <w:adjustRightInd/>
              <w:jc w:val="center"/>
              <w:rPr>
                <w:b/>
                <w:bCs/>
                <w:sz w:val="22"/>
                <w:szCs w:val="22"/>
              </w:rPr>
            </w:pPr>
            <w:r w:rsidRPr="005D766E">
              <w:rPr>
                <w:b/>
                <w:bCs/>
                <w:sz w:val="22"/>
                <w:szCs w:val="22"/>
              </w:rPr>
              <w:t>Всего</w:t>
            </w:r>
          </w:p>
        </w:tc>
      </w:tr>
      <w:tr w:rsidR="0094149E"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94149E" w:rsidRPr="005D766E" w:rsidRDefault="00334E99" w:rsidP="00CF63D7">
            <w:pPr>
              <w:jc w:val="center"/>
              <w:rPr>
                <w:sz w:val="22"/>
                <w:szCs w:val="22"/>
              </w:rPr>
            </w:pPr>
            <w:r w:rsidRPr="005D766E">
              <w:rPr>
                <w:sz w:val="22"/>
                <w:szCs w:val="22"/>
              </w:rPr>
              <w:t>Тема 1.1. Предмет, сущность и содержание теории управления</w:t>
            </w:r>
          </w:p>
        </w:tc>
        <w:tc>
          <w:tcPr>
            <w:tcW w:w="1489" w:type="dxa"/>
            <w:tcBorders>
              <w:top w:val="single" w:sz="8" w:space="0" w:color="auto"/>
              <w:left w:val="nil"/>
              <w:bottom w:val="single" w:sz="8" w:space="0" w:color="auto"/>
              <w:right w:val="single" w:sz="8" w:space="0" w:color="000000"/>
            </w:tcBorders>
            <w:shd w:val="clear" w:color="auto" w:fill="auto"/>
          </w:tcPr>
          <w:p w:rsidR="0094149E" w:rsidRPr="005D766E" w:rsidRDefault="0094149E"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4149E" w:rsidRPr="005D766E" w:rsidRDefault="0094149E" w:rsidP="00CF63D7">
            <w:pPr>
              <w:jc w:val="center"/>
              <w:rPr>
                <w:sz w:val="22"/>
                <w:szCs w:val="22"/>
              </w:rPr>
            </w:pPr>
            <w:r w:rsidRPr="005D766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94149E" w:rsidRPr="005D766E" w:rsidRDefault="0094149E"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94149E" w:rsidRPr="005D766E" w:rsidRDefault="0094149E" w:rsidP="00CF63D7">
            <w:pPr>
              <w:jc w:val="center"/>
              <w:rPr>
                <w:sz w:val="22"/>
                <w:szCs w:val="22"/>
              </w:rPr>
            </w:pPr>
            <w:r w:rsidRPr="005D766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94149E" w:rsidRPr="005D766E" w:rsidRDefault="0094149E" w:rsidP="00CF63D7">
            <w:pPr>
              <w:jc w:val="center"/>
              <w:rPr>
                <w:sz w:val="22"/>
                <w:szCs w:val="22"/>
              </w:rPr>
            </w:pPr>
            <w:r w:rsidRPr="005D766E">
              <w:rPr>
                <w:sz w:val="22"/>
                <w:szCs w:val="22"/>
              </w:rPr>
              <w:t>5</w:t>
            </w:r>
          </w:p>
        </w:tc>
        <w:tc>
          <w:tcPr>
            <w:tcW w:w="780" w:type="dxa"/>
            <w:tcBorders>
              <w:top w:val="single" w:sz="8" w:space="0" w:color="auto"/>
              <w:left w:val="nil"/>
              <w:bottom w:val="single" w:sz="8" w:space="0" w:color="auto"/>
              <w:right w:val="single" w:sz="8" w:space="0" w:color="auto"/>
            </w:tcBorders>
            <w:shd w:val="clear" w:color="auto" w:fill="auto"/>
          </w:tcPr>
          <w:p w:rsidR="0094149E" w:rsidRPr="005D766E" w:rsidRDefault="00CA42D0" w:rsidP="00CF63D7">
            <w:pPr>
              <w:jc w:val="center"/>
              <w:rPr>
                <w:b/>
                <w:bCs/>
                <w:sz w:val="22"/>
                <w:szCs w:val="22"/>
              </w:rPr>
            </w:pPr>
            <w:r w:rsidRPr="005D766E">
              <w:rPr>
                <w:b/>
                <w:bCs/>
                <w:sz w:val="22"/>
                <w:szCs w:val="22"/>
              </w:rPr>
              <w:t>9</w:t>
            </w:r>
          </w:p>
        </w:tc>
      </w:tr>
      <w:tr w:rsidR="0094149E" w:rsidRPr="005D766E" w:rsidTr="00CF63D7">
        <w:trPr>
          <w:trHeight w:val="510"/>
          <w:jc w:val="center"/>
        </w:trPr>
        <w:tc>
          <w:tcPr>
            <w:tcW w:w="4991" w:type="dxa"/>
            <w:vMerge/>
            <w:tcBorders>
              <w:left w:val="single" w:sz="8" w:space="0" w:color="auto"/>
              <w:bottom w:val="single" w:sz="8" w:space="0" w:color="auto"/>
              <w:right w:val="single" w:sz="8" w:space="0" w:color="auto"/>
            </w:tcBorders>
          </w:tcPr>
          <w:p w:rsidR="0094149E" w:rsidRPr="005D766E" w:rsidRDefault="0094149E"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94149E" w:rsidRPr="005D766E" w:rsidRDefault="0094149E" w:rsidP="00CF63D7">
            <w:pPr>
              <w:widowControl/>
              <w:autoSpaceDE/>
              <w:autoSpaceDN/>
              <w:adjustRightInd/>
              <w:jc w:val="center"/>
              <w:rPr>
                <w:sz w:val="22"/>
                <w:szCs w:val="22"/>
              </w:rPr>
            </w:pPr>
            <w:r w:rsidRPr="005D766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94149E" w:rsidRPr="005D766E" w:rsidRDefault="0094149E"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5D766E" w:rsidRDefault="0094149E"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5D766E" w:rsidRDefault="0094149E"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94149E" w:rsidRPr="005D766E" w:rsidRDefault="0094149E" w:rsidP="00CF63D7">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94149E" w:rsidRPr="005D766E" w:rsidRDefault="0094149E" w:rsidP="00CF63D7">
            <w:pPr>
              <w:jc w:val="center"/>
              <w:rPr>
                <w:b/>
                <w:bCs/>
                <w:i/>
                <w:iCs/>
                <w:sz w:val="22"/>
                <w:szCs w:val="22"/>
              </w:rPr>
            </w:pPr>
          </w:p>
        </w:tc>
      </w:tr>
      <w:tr w:rsidR="0094149E"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94149E" w:rsidRPr="005D766E" w:rsidRDefault="00334E99" w:rsidP="00CF63D7">
            <w:pPr>
              <w:jc w:val="center"/>
              <w:rPr>
                <w:sz w:val="22"/>
                <w:szCs w:val="22"/>
              </w:rPr>
            </w:pPr>
            <w:r w:rsidRPr="005D766E">
              <w:rPr>
                <w:sz w:val="22"/>
                <w:szCs w:val="22"/>
              </w:rPr>
              <w:t>Тема 1.2.  Эволюция управленческой мысли</w:t>
            </w:r>
          </w:p>
        </w:tc>
        <w:tc>
          <w:tcPr>
            <w:tcW w:w="1489" w:type="dxa"/>
            <w:tcBorders>
              <w:top w:val="single" w:sz="8" w:space="0" w:color="auto"/>
              <w:left w:val="nil"/>
              <w:bottom w:val="single" w:sz="8" w:space="0" w:color="auto"/>
              <w:right w:val="single" w:sz="8" w:space="0" w:color="000000"/>
            </w:tcBorders>
            <w:shd w:val="clear" w:color="auto" w:fill="auto"/>
          </w:tcPr>
          <w:p w:rsidR="0094149E" w:rsidRPr="005D766E" w:rsidRDefault="0094149E"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4149E" w:rsidRPr="005D766E" w:rsidRDefault="0094149E" w:rsidP="00CF63D7">
            <w:pPr>
              <w:jc w:val="center"/>
              <w:rPr>
                <w:sz w:val="22"/>
                <w:szCs w:val="22"/>
              </w:rPr>
            </w:pPr>
            <w:r w:rsidRPr="005D766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94149E" w:rsidRPr="005D766E" w:rsidRDefault="0094149E"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94149E" w:rsidRPr="005D766E" w:rsidRDefault="00CA42D0" w:rsidP="00CF63D7">
            <w:pPr>
              <w:jc w:val="center"/>
              <w:rPr>
                <w:sz w:val="22"/>
                <w:szCs w:val="22"/>
              </w:rPr>
            </w:pPr>
            <w:r w:rsidRPr="005D766E">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94149E" w:rsidRPr="005D766E" w:rsidRDefault="00CA42D0" w:rsidP="00CF63D7">
            <w:pPr>
              <w:jc w:val="center"/>
              <w:rPr>
                <w:sz w:val="22"/>
                <w:szCs w:val="22"/>
              </w:rPr>
            </w:pPr>
            <w:r w:rsidRPr="005D766E">
              <w:rPr>
                <w:sz w:val="22"/>
                <w:szCs w:val="22"/>
              </w:rPr>
              <w:t>6</w:t>
            </w:r>
          </w:p>
        </w:tc>
        <w:tc>
          <w:tcPr>
            <w:tcW w:w="780" w:type="dxa"/>
            <w:tcBorders>
              <w:top w:val="single" w:sz="8" w:space="0" w:color="auto"/>
              <w:left w:val="nil"/>
              <w:bottom w:val="single" w:sz="8" w:space="0" w:color="auto"/>
              <w:right w:val="single" w:sz="8" w:space="0" w:color="auto"/>
            </w:tcBorders>
            <w:shd w:val="clear" w:color="auto" w:fill="auto"/>
          </w:tcPr>
          <w:p w:rsidR="0094149E" w:rsidRPr="005D766E" w:rsidRDefault="00CA42D0" w:rsidP="00CF63D7">
            <w:pPr>
              <w:jc w:val="center"/>
              <w:rPr>
                <w:b/>
                <w:bCs/>
                <w:sz w:val="22"/>
                <w:szCs w:val="22"/>
              </w:rPr>
            </w:pPr>
            <w:r w:rsidRPr="005D766E">
              <w:rPr>
                <w:b/>
                <w:bCs/>
                <w:sz w:val="22"/>
                <w:szCs w:val="22"/>
              </w:rPr>
              <w:t>12</w:t>
            </w:r>
          </w:p>
        </w:tc>
      </w:tr>
      <w:tr w:rsidR="0094149E" w:rsidRPr="005D766E" w:rsidTr="00CF63D7">
        <w:trPr>
          <w:trHeight w:val="510"/>
          <w:jc w:val="center"/>
        </w:trPr>
        <w:tc>
          <w:tcPr>
            <w:tcW w:w="4991" w:type="dxa"/>
            <w:vMerge/>
            <w:tcBorders>
              <w:left w:val="single" w:sz="8" w:space="0" w:color="auto"/>
              <w:bottom w:val="single" w:sz="8" w:space="0" w:color="auto"/>
              <w:right w:val="single" w:sz="8" w:space="0" w:color="auto"/>
            </w:tcBorders>
          </w:tcPr>
          <w:p w:rsidR="0094149E" w:rsidRPr="005D766E" w:rsidRDefault="0094149E"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94149E" w:rsidRPr="005D766E" w:rsidRDefault="0094149E" w:rsidP="00CF63D7">
            <w:pPr>
              <w:widowControl/>
              <w:autoSpaceDE/>
              <w:autoSpaceDN/>
              <w:adjustRightInd/>
              <w:jc w:val="center"/>
              <w:rPr>
                <w:sz w:val="22"/>
                <w:szCs w:val="22"/>
              </w:rPr>
            </w:pPr>
            <w:r w:rsidRPr="005D766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94149E" w:rsidRPr="005D766E" w:rsidRDefault="0094149E"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5D766E" w:rsidRDefault="0094149E"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5D766E" w:rsidRDefault="0094149E"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94149E" w:rsidRPr="005D766E" w:rsidRDefault="0094149E" w:rsidP="00CF63D7">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94149E" w:rsidRPr="005D766E" w:rsidRDefault="0094149E" w:rsidP="00CF63D7">
            <w:pPr>
              <w:jc w:val="center"/>
              <w:rPr>
                <w:b/>
                <w:bCs/>
                <w:i/>
                <w:iCs/>
                <w:sz w:val="22"/>
                <w:szCs w:val="22"/>
              </w:rPr>
            </w:pPr>
          </w:p>
        </w:tc>
      </w:tr>
      <w:tr w:rsidR="0094149E"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334E99" w:rsidRPr="005D766E" w:rsidRDefault="00334E99" w:rsidP="00CF63D7">
            <w:pPr>
              <w:jc w:val="center"/>
              <w:rPr>
                <w:sz w:val="22"/>
                <w:szCs w:val="22"/>
              </w:rPr>
            </w:pPr>
            <w:r w:rsidRPr="005D766E">
              <w:rPr>
                <w:sz w:val="22"/>
                <w:szCs w:val="22"/>
              </w:rPr>
              <w:t>Тема 1.3. Методологические основы менеджмента</w:t>
            </w:r>
          </w:p>
          <w:p w:rsidR="0094149E" w:rsidRPr="005D766E" w:rsidRDefault="0094149E" w:rsidP="00CF63D7">
            <w:pPr>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94149E" w:rsidRPr="005D766E" w:rsidRDefault="0094149E"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4149E" w:rsidRPr="005D766E" w:rsidRDefault="0094149E" w:rsidP="00CF63D7">
            <w:pPr>
              <w:jc w:val="center"/>
              <w:rPr>
                <w:sz w:val="22"/>
                <w:szCs w:val="22"/>
              </w:rPr>
            </w:pPr>
            <w:r w:rsidRPr="005D766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94149E" w:rsidRPr="005D766E" w:rsidRDefault="0094149E"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94149E" w:rsidRPr="005D766E" w:rsidRDefault="00CA42D0" w:rsidP="00CF63D7">
            <w:pPr>
              <w:jc w:val="center"/>
              <w:rPr>
                <w:sz w:val="22"/>
                <w:szCs w:val="22"/>
              </w:rPr>
            </w:pPr>
            <w:r w:rsidRPr="005D766E">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94149E" w:rsidRPr="005D766E" w:rsidRDefault="00CA42D0" w:rsidP="00CF63D7">
            <w:pPr>
              <w:jc w:val="center"/>
              <w:rPr>
                <w:sz w:val="22"/>
                <w:szCs w:val="22"/>
              </w:rPr>
            </w:pPr>
            <w:r w:rsidRPr="005D766E">
              <w:rPr>
                <w:sz w:val="22"/>
                <w:szCs w:val="22"/>
              </w:rPr>
              <w:t>8</w:t>
            </w:r>
          </w:p>
        </w:tc>
        <w:tc>
          <w:tcPr>
            <w:tcW w:w="780" w:type="dxa"/>
            <w:tcBorders>
              <w:top w:val="single" w:sz="8" w:space="0" w:color="auto"/>
              <w:left w:val="nil"/>
              <w:bottom w:val="single" w:sz="8" w:space="0" w:color="auto"/>
              <w:right w:val="single" w:sz="8" w:space="0" w:color="auto"/>
            </w:tcBorders>
            <w:shd w:val="clear" w:color="auto" w:fill="auto"/>
          </w:tcPr>
          <w:p w:rsidR="0094149E" w:rsidRPr="005D766E" w:rsidRDefault="00CA42D0" w:rsidP="00CF63D7">
            <w:pPr>
              <w:jc w:val="center"/>
              <w:rPr>
                <w:b/>
                <w:bCs/>
                <w:sz w:val="22"/>
                <w:szCs w:val="22"/>
              </w:rPr>
            </w:pPr>
            <w:r w:rsidRPr="005D766E">
              <w:rPr>
                <w:b/>
                <w:bCs/>
                <w:sz w:val="22"/>
                <w:szCs w:val="22"/>
              </w:rPr>
              <w:t>14</w:t>
            </w:r>
          </w:p>
        </w:tc>
      </w:tr>
      <w:tr w:rsidR="0094149E" w:rsidRPr="005D766E" w:rsidTr="00CF63D7">
        <w:trPr>
          <w:trHeight w:val="510"/>
          <w:jc w:val="center"/>
        </w:trPr>
        <w:tc>
          <w:tcPr>
            <w:tcW w:w="4991" w:type="dxa"/>
            <w:vMerge/>
            <w:tcBorders>
              <w:left w:val="single" w:sz="8" w:space="0" w:color="auto"/>
              <w:bottom w:val="single" w:sz="8" w:space="0" w:color="auto"/>
              <w:right w:val="single" w:sz="8" w:space="0" w:color="auto"/>
            </w:tcBorders>
          </w:tcPr>
          <w:p w:rsidR="0094149E" w:rsidRPr="005D766E" w:rsidRDefault="0094149E"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94149E" w:rsidRPr="005D766E" w:rsidRDefault="0094149E" w:rsidP="00CF63D7">
            <w:pPr>
              <w:widowControl/>
              <w:autoSpaceDE/>
              <w:autoSpaceDN/>
              <w:adjustRightInd/>
              <w:jc w:val="center"/>
              <w:rPr>
                <w:sz w:val="22"/>
                <w:szCs w:val="22"/>
              </w:rPr>
            </w:pPr>
            <w:r w:rsidRPr="005D766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94149E" w:rsidRPr="005D766E" w:rsidRDefault="0094149E"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5D766E" w:rsidRDefault="0094149E"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5D766E" w:rsidRDefault="0094149E"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94149E" w:rsidRPr="005D766E" w:rsidRDefault="0094149E" w:rsidP="00CF63D7">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94149E" w:rsidRPr="005D766E" w:rsidRDefault="0094149E" w:rsidP="00CF63D7">
            <w:pPr>
              <w:jc w:val="center"/>
              <w:rPr>
                <w:b/>
                <w:bCs/>
                <w:i/>
                <w:iCs/>
                <w:sz w:val="22"/>
                <w:szCs w:val="22"/>
              </w:rPr>
            </w:pPr>
          </w:p>
        </w:tc>
      </w:tr>
      <w:tr w:rsidR="0094149E"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334E99" w:rsidRPr="005D766E" w:rsidRDefault="00334E99" w:rsidP="00CF63D7">
            <w:pPr>
              <w:jc w:val="center"/>
              <w:rPr>
                <w:sz w:val="22"/>
                <w:szCs w:val="22"/>
              </w:rPr>
            </w:pPr>
            <w:r w:rsidRPr="005D766E">
              <w:rPr>
                <w:sz w:val="22"/>
                <w:szCs w:val="22"/>
              </w:rPr>
              <w:t>Тема 1.4. Организационная структура управления</w:t>
            </w:r>
          </w:p>
          <w:p w:rsidR="0094149E" w:rsidRPr="005D766E" w:rsidRDefault="0094149E" w:rsidP="00CF63D7">
            <w:pPr>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94149E" w:rsidRPr="005D766E" w:rsidRDefault="0094149E"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4149E" w:rsidRPr="005D766E" w:rsidRDefault="00CA42D0" w:rsidP="00CF63D7">
            <w:pPr>
              <w:jc w:val="center"/>
              <w:rPr>
                <w:sz w:val="22"/>
                <w:szCs w:val="22"/>
              </w:rPr>
            </w:pPr>
            <w:r w:rsidRPr="005D766E">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94149E" w:rsidRPr="005D766E" w:rsidRDefault="0094149E"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94149E" w:rsidRPr="005D766E" w:rsidRDefault="00CA42D0" w:rsidP="00CF63D7">
            <w:pPr>
              <w:jc w:val="center"/>
              <w:rPr>
                <w:sz w:val="22"/>
                <w:szCs w:val="22"/>
              </w:rPr>
            </w:pPr>
            <w:r w:rsidRPr="005D766E">
              <w:rPr>
                <w:sz w:val="22"/>
                <w:szCs w:val="22"/>
              </w:rPr>
              <w:t>8</w:t>
            </w:r>
          </w:p>
        </w:tc>
        <w:tc>
          <w:tcPr>
            <w:tcW w:w="680" w:type="dxa"/>
            <w:tcBorders>
              <w:top w:val="single" w:sz="8" w:space="0" w:color="auto"/>
              <w:left w:val="nil"/>
              <w:bottom w:val="single" w:sz="8" w:space="0" w:color="auto"/>
              <w:right w:val="single" w:sz="8" w:space="0" w:color="auto"/>
            </w:tcBorders>
            <w:shd w:val="clear" w:color="auto" w:fill="auto"/>
          </w:tcPr>
          <w:p w:rsidR="0094149E" w:rsidRPr="005D766E" w:rsidRDefault="00CA42D0" w:rsidP="00CF63D7">
            <w:pPr>
              <w:jc w:val="center"/>
              <w:rPr>
                <w:sz w:val="22"/>
                <w:szCs w:val="22"/>
              </w:rPr>
            </w:pPr>
            <w:r w:rsidRPr="005D766E">
              <w:rPr>
                <w:sz w:val="22"/>
                <w:szCs w:val="22"/>
              </w:rPr>
              <w:t>8</w:t>
            </w:r>
          </w:p>
        </w:tc>
        <w:tc>
          <w:tcPr>
            <w:tcW w:w="780" w:type="dxa"/>
            <w:tcBorders>
              <w:top w:val="single" w:sz="8" w:space="0" w:color="auto"/>
              <w:left w:val="nil"/>
              <w:bottom w:val="single" w:sz="8" w:space="0" w:color="auto"/>
              <w:right w:val="single" w:sz="8" w:space="0" w:color="auto"/>
            </w:tcBorders>
            <w:shd w:val="clear" w:color="auto" w:fill="auto"/>
          </w:tcPr>
          <w:p w:rsidR="0094149E" w:rsidRPr="005D766E" w:rsidRDefault="00CA42D0" w:rsidP="00CF63D7">
            <w:pPr>
              <w:jc w:val="center"/>
              <w:rPr>
                <w:b/>
                <w:bCs/>
                <w:sz w:val="22"/>
                <w:szCs w:val="22"/>
              </w:rPr>
            </w:pPr>
            <w:r w:rsidRPr="005D766E">
              <w:rPr>
                <w:b/>
                <w:bCs/>
                <w:sz w:val="22"/>
                <w:szCs w:val="22"/>
              </w:rPr>
              <w:t>20</w:t>
            </w:r>
          </w:p>
        </w:tc>
      </w:tr>
      <w:tr w:rsidR="0094149E" w:rsidRPr="005D766E" w:rsidTr="00CF63D7">
        <w:trPr>
          <w:trHeight w:val="510"/>
          <w:jc w:val="center"/>
        </w:trPr>
        <w:tc>
          <w:tcPr>
            <w:tcW w:w="4991" w:type="dxa"/>
            <w:vMerge/>
            <w:tcBorders>
              <w:left w:val="single" w:sz="8" w:space="0" w:color="auto"/>
              <w:bottom w:val="single" w:sz="8" w:space="0" w:color="auto"/>
              <w:right w:val="single" w:sz="8" w:space="0" w:color="auto"/>
            </w:tcBorders>
          </w:tcPr>
          <w:p w:rsidR="0094149E" w:rsidRPr="005D766E" w:rsidRDefault="0094149E"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94149E" w:rsidRPr="005D766E" w:rsidRDefault="0094149E" w:rsidP="00CF63D7">
            <w:pPr>
              <w:widowControl/>
              <w:autoSpaceDE/>
              <w:autoSpaceDN/>
              <w:adjustRightInd/>
              <w:jc w:val="center"/>
              <w:rPr>
                <w:sz w:val="22"/>
                <w:szCs w:val="22"/>
              </w:rPr>
            </w:pPr>
            <w:r w:rsidRPr="005D766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94149E" w:rsidRPr="005D766E" w:rsidRDefault="0094149E"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5D766E" w:rsidRDefault="0094149E"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5D766E" w:rsidRDefault="00CA42D0" w:rsidP="00CF63D7">
            <w:pPr>
              <w:jc w:val="center"/>
              <w:rPr>
                <w:i/>
                <w:iCs/>
                <w:sz w:val="22"/>
                <w:szCs w:val="22"/>
              </w:rPr>
            </w:pPr>
            <w:r w:rsidRPr="005D766E">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94149E" w:rsidRPr="005D766E" w:rsidRDefault="0094149E" w:rsidP="00CF63D7">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94149E" w:rsidRPr="005D766E" w:rsidRDefault="00CA42D0" w:rsidP="00CF63D7">
            <w:pPr>
              <w:jc w:val="center"/>
              <w:rPr>
                <w:b/>
                <w:bCs/>
                <w:i/>
                <w:iCs/>
                <w:sz w:val="22"/>
                <w:szCs w:val="22"/>
              </w:rPr>
            </w:pPr>
            <w:r w:rsidRPr="005D766E">
              <w:rPr>
                <w:b/>
                <w:bCs/>
                <w:i/>
                <w:iCs/>
                <w:sz w:val="22"/>
                <w:szCs w:val="22"/>
              </w:rPr>
              <w:t>2</w:t>
            </w:r>
          </w:p>
        </w:tc>
      </w:tr>
      <w:tr w:rsidR="00CA42D0"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Тема 2.1. Методология и организация процесса разработки и выполнения управленческого решения</w:t>
            </w:r>
          </w:p>
        </w:tc>
        <w:tc>
          <w:tcPr>
            <w:tcW w:w="1489" w:type="dxa"/>
            <w:tcBorders>
              <w:top w:val="single" w:sz="8" w:space="0" w:color="auto"/>
              <w:left w:val="nil"/>
              <w:bottom w:val="single" w:sz="8" w:space="0" w:color="auto"/>
              <w:right w:val="single" w:sz="8" w:space="0" w:color="000000"/>
            </w:tcBorders>
            <w:shd w:val="clear" w:color="auto" w:fill="auto"/>
          </w:tcPr>
          <w:p w:rsidR="00CA42D0" w:rsidRPr="005D766E" w:rsidRDefault="00CA42D0"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8</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8</w:t>
            </w:r>
          </w:p>
        </w:tc>
        <w:tc>
          <w:tcPr>
            <w:tcW w:w="7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b/>
                <w:bCs/>
                <w:sz w:val="22"/>
                <w:szCs w:val="22"/>
              </w:rPr>
            </w:pPr>
            <w:r w:rsidRPr="005D766E">
              <w:rPr>
                <w:b/>
                <w:bCs/>
                <w:sz w:val="22"/>
                <w:szCs w:val="22"/>
              </w:rPr>
              <w:t>20</w:t>
            </w:r>
          </w:p>
        </w:tc>
      </w:tr>
      <w:tr w:rsidR="00CA42D0" w:rsidRPr="005D766E" w:rsidTr="00CF63D7">
        <w:trPr>
          <w:trHeight w:val="510"/>
          <w:jc w:val="center"/>
        </w:trPr>
        <w:tc>
          <w:tcPr>
            <w:tcW w:w="4991" w:type="dxa"/>
            <w:vMerge/>
            <w:tcBorders>
              <w:left w:val="single" w:sz="8" w:space="0" w:color="auto"/>
              <w:bottom w:val="single" w:sz="8" w:space="0" w:color="auto"/>
              <w:right w:val="single" w:sz="8" w:space="0" w:color="auto"/>
            </w:tcBorders>
          </w:tcPr>
          <w:p w:rsidR="00CA42D0" w:rsidRPr="005D766E" w:rsidRDefault="00CA42D0"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A42D0" w:rsidRPr="005D766E" w:rsidRDefault="00CA42D0" w:rsidP="00CF63D7">
            <w:pPr>
              <w:widowControl/>
              <w:autoSpaceDE/>
              <w:autoSpaceDN/>
              <w:adjustRightInd/>
              <w:jc w:val="center"/>
              <w:rPr>
                <w:sz w:val="22"/>
                <w:szCs w:val="22"/>
              </w:rPr>
            </w:pPr>
            <w:r w:rsidRPr="005D766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i/>
                <w:iCs/>
                <w:sz w:val="22"/>
                <w:szCs w:val="22"/>
              </w:rPr>
            </w:pPr>
            <w:r w:rsidRPr="005D766E">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5D766E" w:rsidRDefault="00CA42D0" w:rsidP="00CF63D7">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b/>
                <w:bCs/>
                <w:i/>
                <w:iCs/>
                <w:sz w:val="22"/>
                <w:szCs w:val="22"/>
              </w:rPr>
            </w:pPr>
            <w:r w:rsidRPr="005D766E">
              <w:rPr>
                <w:b/>
                <w:bCs/>
                <w:i/>
                <w:iCs/>
                <w:sz w:val="22"/>
                <w:szCs w:val="22"/>
              </w:rPr>
              <w:t>2</w:t>
            </w:r>
          </w:p>
        </w:tc>
      </w:tr>
      <w:tr w:rsidR="00CA42D0"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Тема 2.2. Коммуникации в управлении</w:t>
            </w:r>
          </w:p>
        </w:tc>
        <w:tc>
          <w:tcPr>
            <w:tcW w:w="1489" w:type="dxa"/>
            <w:tcBorders>
              <w:top w:val="single" w:sz="8" w:space="0" w:color="auto"/>
              <w:left w:val="nil"/>
              <w:bottom w:val="single" w:sz="8" w:space="0" w:color="auto"/>
              <w:right w:val="single" w:sz="8" w:space="0" w:color="000000"/>
            </w:tcBorders>
            <w:shd w:val="clear" w:color="auto" w:fill="auto"/>
          </w:tcPr>
          <w:p w:rsidR="00CA42D0" w:rsidRPr="005D766E" w:rsidRDefault="00CA42D0"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8</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8</w:t>
            </w:r>
          </w:p>
        </w:tc>
        <w:tc>
          <w:tcPr>
            <w:tcW w:w="7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b/>
                <w:bCs/>
                <w:sz w:val="22"/>
                <w:szCs w:val="22"/>
              </w:rPr>
            </w:pPr>
            <w:r w:rsidRPr="005D766E">
              <w:rPr>
                <w:b/>
                <w:bCs/>
                <w:sz w:val="22"/>
                <w:szCs w:val="22"/>
              </w:rPr>
              <w:t>20</w:t>
            </w:r>
          </w:p>
        </w:tc>
      </w:tr>
      <w:tr w:rsidR="00CA42D0" w:rsidRPr="005D766E" w:rsidTr="00CF63D7">
        <w:trPr>
          <w:trHeight w:val="481"/>
          <w:jc w:val="center"/>
        </w:trPr>
        <w:tc>
          <w:tcPr>
            <w:tcW w:w="4991" w:type="dxa"/>
            <w:vMerge/>
            <w:tcBorders>
              <w:left w:val="single" w:sz="8" w:space="0" w:color="auto"/>
              <w:bottom w:val="single" w:sz="8" w:space="0" w:color="auto"/>
              <w:right w:val="single" w:sz="8" w:space="0" w:color="auto"/>
            </w:tcBorders>
          </w:tcPr>
          <w:p w:rsidR="00CA42D0" w:rsidRPr="005D766E" w:rsidRDefault="00CA42D0"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A42D0" w:rsidRPr="005D766E" w:rsidRDefault="00CA42D0" w:rsidP="00CF63D7">
            <w:pPr>
              <w:widowControl/>
              <w:autoSpaceDE/>
              <w:autoSpaceDN/>
              <w:adjustRightInd/>
              <w:jc w:val="center"/>
              <w:rPr>
                <w:sz w:val="22"/>
                <w:szCs w:val="22"/>
              </w:rPr>
            </w:pPr>
            <w:r w:rsidRPr="005D766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i/>
                <w:iCs/>
                <w:sz w:val="22"/>
                <w:szCs w:val="22"/>
              </w:rPr>
            </w:pPr>
            <w:r w:rsidRPr="005D766E">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CA42D0" w:rsidRPr="005D766E" w:rsidRDefault="00CA42D0" w:rsidP="00CF63D7">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b/>
                <w:bCs/>
                <w:i/>
                <w:iCs/>
                <w:sz w:val="22"/>
                <w:szCs w:val="22"/>
              </w:rPr>
            </w:pPr>
          </w:p>
        </w:tc>
      </w:tr>
      <w:tr w:rsidR="00CA42D0" w:rsidRPr="005D766E" w:rsidTr="00CF63D7">
        <w:trPr>
          <w:trHeight w:val="510"/>
          <w:jc w:val="center"/>
        </w:trPr>
        <w:tc>
          <w:tcPr>
            <w:tcW w:w="4991" w:type="dxa"/>
            <w:vMerge w:val="restart"/>
            <w:tcBorders>
              <w:left w:val="single" w:sz="8" w:space="0" w:color="auto"/>
              <w:right w:val="single" w:sz="8" w:space="0" w:color="auto"/>
            </w:tcBorders>
          </w:tcPr>
          <w:p w:rsidR="00CA42D0" w:rsidRPr="005D766E" w:rsidRDefault="00CA42D0" w:rsidP="00CF63D7">
            <w:pPr>
              <w:jc w:val="center"/>
              <w:rPr>
                <w:sz w:val="22"/>
                <w:szCs w:val="22"/>
              </w:rPr>
            </w:pPr>
            <w:r w:rsidRPr="005D766E">
              <w:rPr>
                <w:sz w:val="22"/>
                <w:szCs w:val="22"/>
              </w:rPr>
              <w:lastRenderedPageBreak/>
              <w:t>Тема 2.3. Личность, власть и авторитет менеджера. Стиль руководства</w:t>
            </w:r>
          </w:p>
        </w:tc>
        <w:tc>
          <w:tcPr>
            <w:tcW w:w="1489" w:type="dxa"/>
            <w:tcBorders>
              <w:top w:val="single" w:sz="8" w:space="0" w:color="auto"/>
              <w:left w:val="nil"/>
              <w:bottom w:val="single" w:sz="8" w:space="0" w:color="auto"/>
              <w:right w:val="single" w:sz="8" w:space="0" w:color="000000"/>
            </w:tcBorders>
            <w:shd w:val="clear" w:color="000000" w:fill="F2F2F2"/>
          </w:tcPr>
          <w:p w:rsidR="00CA42D0" w:rsidRPr="005D766E" w:rsidRDefault="00CA42D0"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sz w:val="22"/>
                <w:szCs w:val="22"/>
              </w:rPr>
            </w:pPr>
            <w:r w:rsidRPr="005D766E">
              <w:rPr>
                <w:sz w:val="22"/>
                <w:szCs w:val="22"/>
              </w:rPr>
              <w:t>4</w:t>
            </w:r>
          </w:p>
        </w:tc>
        <w:tc>
          <w:tcPr>
            <w:tcW w:w="6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sz w:val="22"/>
                <w:szCs w:val="22"/>
              </w:rPr>
            </w:pPr>
            <w:r w:rsidRPr="005D766E">
              <w:rPr>
                <w:sz w:val="22"/>
                <w:szCs w:val="22"/>
              </w:rPr>
              <w:t>8</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6</w:t>
            </w:r>
          </w:p>
        </w:tc>
        <w:tc>
          <w:tcPr>
            <w:tcW w:w="780" w:type="dxa"/>
            <w:tcBorders>
              <w:top w:val="single" w:sz="8" w:space="0" w:color="auto"/>
              <w:left w:val="nil"/>
              <w:bottom w:val="single" w:sz="8" w:space="0" w:color="auto"/>
              <w:right w:val="single" w:sz="8" w:space="0" w:color="auto"/>
            </w:tcBorders>
            <w:shd w:val="clear" w:color="000000" w:fill="F2F2F2"/>
          </w:tcPr>
          <w:p w:rsidR="00CA42D0" w:rsidRPr="005D766E" w:rsidRDefault="0098354E" w:rsidP="00CF63D7">
            <w:pPr>
              <w:jc w:val="center"/>
              <w:rPr>
                <w:b/>
                <w:bCs/>
                <w:sz w:val="22"/>
                <w:szCs w:val="22"/>
              </w:rPr>
            </w:pPr>
            <w:r>
              <w:rPr>
                <w:b/>
                <w:bCs/>
                <w:sz w:val="22"/>
                <w:szCs w:val="22"/>
              </w:rPr>
              <w:t>18</w:t>
            </w:r>
          </w:p>
        </w:tc>
      </w:tr>
      <w:tr w:rsidR="00CA42D0" w:rsidRPr="005D766E" w:rsidTr="00CF63D7">
        <w:trPr>
          <w:trHeight w:val="510"/>
          <w:jc w:val="center"/>
        </w:trPr>
        <w:tc>
          <w:tcPr>
            <w:tcW w:w="4991" w:type="dxa"/>
            <w:vMerge/>
            <w:tcBorders>
              <w:left w:val="single" w:sz="8" w:space="0" w:color="auto"/>
              <w:bottom w:val="single" w:sz="8" w:space="0" w:color="auto"/>
              <w:right w:val="single" w:sz="8" w:space="0" w:color="auto"/>
            </w:tcBorders>
          </w:tcPr>
          <w:p w:rsidR="00CA42D0" w:rsidRPr="005D766E" w:rsidRDefault="00CA42D0"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A42D0" w:rsidRPr="005D766E" w:rsidRDefault="00CA42D0" w:rsidP="00CF63D7">
            <w:pPr>
              <w:widowControl/>
              <w:autoSpaceDE/>
              <w:autoSpaceDN/>
              <w:adjustRightInd/>
              <w:jc w:val="center"/>
              <w:rPr>
                <w:sz w:val="22"/>
                <w:szCs w:val="22"/>
              </w:rPr>
            </w:pPr>
            <w:r w:rsidRPr="005D766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i/>
                <w:iCs/>
                <w:sz w:val="22"/>
                <w:szCs w:val="22"/>
              </w:rPr>
            </w:pPr>
            <w:r w:rsidRPr="005D766E">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5D766E" w:rsidRDefault="00CA42D0" w:rsidP="00CF63D7">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b/>
                <w:bCs/>
                <w:i/>
                <w:iCs/>
                <w:sz w:val="22"/>
                <w:szCs w:val="22"/>
              </w:rPr>
            </w:pPr>
            <w:r w:rsidRPr="005D766E">
              <w:rPr>
                <w:b/>
                <w:bCs/>
                <w:i/>
                <w:iCs/>
                <w:sz w:val="22"/>
                <w:szCs w:val="22"/>
              </w:rPr>
              <w:t>2</w:t>
            </w:r>
          </w:p>
        </w:tc>
      </w:tr>
      <w:tr w:rsidR="00CA42D0" w:rsidRPr="005D766E" w:rsidTr="00CF63D7">
        <w:trPr>
          <w:trHeight w:val="510"/>
          <w:jc w:val="center"/>
        </w:trPr>
        <w:tc>
          <w:tcPr>
            <w:tcW w:w="4991" w:type="dxa"/>
            <w:vMerge w:val="restart"/>
            <w:tcBorders>
              <w:left w:val="single" w:sz="8" w:space="0" w:color="auto"/>
              <w:right w:val="single" w:sz="8" w:space="0" w:color="auto"/>
            </w:tcBorders>
          </w:tcPr>
          <w:p w:rsidR="00CA42D0" w:rsidRPr="005D766E" w:rsidRDefault="00CA42D0" w:rsidP="00CF63D7">
            <w:pPr>
              <w:jc w:val="center"/>
              <w:rPr>
                <w:sz w:val="22"/>
                <w:szCs w:val="22"/>
              </w:rPr>
            </w:pPr>
            <w:r w:rsidRPr="005D766E">
              <w:rPr>
                <w:sz w:val="22"/>
                <w:szCs w:val="22"/>
              </w:rPr>
              <w:t>Тема 3.1.. Стратегическое и оперативное управление</w:t>
            </w:r>
          </w:p>
        </w:tc>
        <w:tc>
          <w:tcPr>
            <w:tcW w:w="1489" w:type="dxa"/>
            <w:tcBorders>
              <w:top w:val="single" w:sz="8" w:space="0" w:color="auto"/>
              <w:left w:val="nil"/>
              <w:bottom w:val="single" w:sz="8" w:space="0" w:color="auto"/>
              <w:right w:val="single" w:sz="8" w:space="0" w:color="000000"/>
            </w:tcBorders>
            <w:shd w:val="clear" w:color="000000" w:fill="F2F2F2"/>
          </w:tcPr>
          <w:p w:rsidR="00CA42D0" w:rsidRPr="005D766E" w:rsidRDefault="00CA42D0"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sz w:val="22"/>
                <w:szCs w:val="22"/>
              </w:rPr>
            </w:pPr>
            <w:r w:rsidRPr="005D766E">
              <w:rPr>
                <w:sz w:val="22"/>
                <w:szCs w:val="22"/>
              </w:rPr>
              <w:t>4</w:t>
            </w:r>
          </w:p>
        </w:tc>
        <w:tc>
          <w:tcPr>
            <w:tcW w:w="6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sz w:val="22"/>
                <w:szCs w:val="22"/>
              </w:rPr>
            </w:pPr>
            <w:r w:rsidRPr="005D766E">
              <w:rPr>
                <w:sz w:val="22"/>
                <w:szCs w:val="22"/>
              </w:rPr>
              <w:t>8</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8</w:t>
            </w:r>
          </w:p>
        </w:tc>
        <w:tc>
          <w:tcPr>
            <w:tcW w:w="7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b/>
                <w:bCs/>
                <w:sz w:val="22"/>
                <w:szCs w:val="22"/>
              </w:rPr>
            </w:pPr>
            <w:r w:rsidRPr="005D766E">
              <w:rPr>
                <w:b/>
                <w:bCs/>
                <w:sz w:val="22"/>
                <w:szCs w:val="22"/>
              </w:rPr>
              <w:t>20</w:t>
            </w:r>
          </w:p>
        </w:tc>
      </w:tr>
      <w:tr w:rsidR="00CA42D0" w:rsidRPr="005D766E" w:rsidTr="00CF63D7">
        <w:trPr>
          <w:trHeight w:val="510"/>
          <w:jc w:val="center"/>
        </w:trPr>
        <w:tc>
          <w:tcPr>
            <w:tcW w:w="4991" w:type="dxa"/>
            <w:vMerge/>
            <w:tcBorders>
              <w:left w:val="single" w:sz="8" w:space="0" w:color="auto"/>
              <w:bottom w:val="single" w:sz="8" w:space="0" w:color="auto"/>
              <w:right w:val="single" w:sz="8" w:space="0" w:color="auto"/>
            </w:tcBorders>
          </w:tcPr>
          <w:p w:rsidR="00CA42D0" w:rsidRPr="005D766E" w:rsidRDefault="00CA42D0"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A42D0" w:rsidRPr="005D766E" w:rsidRDefault="00CA42D0" w:rsidP="00CF63D7">
            <w:pPr>
              <w:widowControl/>
              <w:autoSpaceDE/>
              <w:autoSpaceDN/>
              <w:adjustRightInd/>
              <w:jc w:val="center"/>
              <w:rPr>
                <w:sz w:val="22"/>
                <w:szCs w:val="22"/>
              </w:rPr>
            </w:pPr>
            <w:r w:rsidRPr="005D766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5D766E" w:rsidRDefault="00CA42D0" w:rsidP="00CF63D7">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b/>
                <w:bCs/>
                <w:i/>
                <w:iCs/>
                <w:sz w:val="22"/>
                <w:szCs w:val="22"/>
              </w:rPr>
            </w:pPr>
          </w:p>
        </w:tc>
      </w:tr>
      <w:tr w:rsidR="00CA42D0"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CA42D0" w:rsidRPr="005D766E" w:rsidRDefault="00CA42D0" w:rsidP="00CF63D7">
            <w:pPr>
              <w:widowControl/>
              <w:autoSpaceDE/>
              <w:autoSpaceDN/>
              <w:adjustRightInd/>
              <w:jc w:val="center"/>
              <w:rPr>
                <w:sz w:val="22"/>
                <w:szCs w:val="22"/>
              </w:rPr>
            </w:pPr>
            <w:r w:rsidRPr="005D766E">
              <w:rPr>
                <w:sz w:val="22"/>
                <w:szCs w:val="22"/>
              </w:rPr>
              <w:t>Тема 3.2. Управление нововведениями</w:t>
            </w:r>
          </w:p>
        </w:tc>
        <w:tc>
          <w:tcPr>
            <w:tcW w:w="1489" w:type="dxa"/>
            <w:tcBorders>
              <w:top w:val="single" w:sz="8" w:space="0" w:color="auto"/>
              <w:left w:val="nil"/>
              <w:bottom w:val="single" w:sz="8" w:space="0" w:color="auto"/>
              <w:right w:val="single" w:sz="8" w:space="0" w:color="000000"/>
            </w:tcBorders>
            <w:shd w:val="clear" w:color="auto" w:fill="auto"/>
          </w:tcPr>
          <w:p w:rsidR="00CA42D0" w:rsidRPr="005D766E" w:rsidRDefault="00CA42D0"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8</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8</w:t>
            </w:r>
          </w:p>
        </w:tc>
        <w:tc>
          <w:tcPr>
            <w:tcW w:w="7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b/>
                <w:bCs/>
                <w:sz w:val="22"/>
                <w:szCs w:val="22"/>
              </w:rPr>
            </w:pPr>
            <w:r w:rsidRPr="005D766E">
              <w:rPr>
                <w:b/>
                <w:bCs/>
                <w:sz w:val="22"/>
                <w:szCs w:val="22"/>
              </w:rPr>
              <w:t>20</w:t>
            </w:r>
          </w:p>
        </w:tc>
      </w:tr>
      <w:tr w:rsidR="00CA42D0" w:rsidRPr="005D766E" w:rsidTr="00CF63D7">
        <w:trPr>
          <w:trHeight w:val="510"/>
          <w:jc w:val="center"/>
        </w:trPr>
        <w:tc>
          <w:tcPr>
            <w:tcW w:w="4991" w:type="dxa"/>
            <w:vMerge/>
            <w:tcBorders>
              <w:left w:val="single" w:sz="8" w:space="0" w:color="auto"/>
              <w:right w:val="single" w:sz="8" w:space="0" w:color="auto"/>
            </w:tcBorders>
            <w:shd w:val="clear" w:color="auto" w:fill="auto"/>
          </w:tcPr>
          <w:p w:rsidR="00CA42D0" w:rsidRPr="005D766E" w:rsidRDefault="00CA42D0"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CA42D0" w:rsidRPr="005D766E" w:rsidRDefault="00CA42D0" w:rsidP="00CF63D7">
            <w:pPr>
              <w:widowControl/>
              <w:autoSpaceDE/>
              <w:autoSpaceDN/>
              <w:adjustRightInd/>
              <w:jc w:val="center"/>
              <w:rPr>
                <w:sz w:val="22"/>
                <w:szCs w:val="22"/>
              </w:rPr>
            </w:pPr>
            <w:r w:rsidRPr="005D766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b/>
                <w:bCs/>
                <w:sz w:val="22"/>
                <w:szCs w:val="22"/>
              </w:rPr>
            </w:pPr>
          </w:p>
        </w:tc>
      </w:tr>
      <w:tr w:rsidR="00CA42D0"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CA42D0" w:rsidRPr="005D766E" w:rsidRDefault="00CA42D0" w:rsidP="00CF63D7">
            <w:pPr>
              <w:widowControl/>
              <w:autoSpaceDE/>
              <w:autoSpaceDN/>
              <w:adjustRightInd/>
              <w:jc w:val="center"/>
              <w:rPr>
                <w:sz w:val="22"/>
                <w:szCs w:val="22"/>
              </w:rPr>
            </w:pPr>
            <w:r w:rsidRPr="005D766E">
              <w:rPr>
                <w:sz w:val="22"/>
                <w:szCs w:val="22"/>
              </w:rPr>
              <w:t>Тема 3.3. Системный подход в управлении</w:t>
            </w:r>
          </w:p>
        </w:tc>
        <w:tc>
          <w:tcPr>
            <w:tcW w:w="1489" w:type="dxa"/>
            <w:tcBorders>
              <w:top w:val="single" w:sz="8" w:space="0" w:color="auto"/>
              <w:left w:val="nil"/>
              <w:bottom w:val="single" w:sz="8" w:space="0" w:color="auto"/>
              <w:right w:val="single" w:sz="8" w:space="0" w:color="000000"/>
            </w:tcBorders>
            <w:shd w:val="clear" w:color="auto" w:fill="auto"/>
          </w:tcPr>
          <w:p w:rsidR="00CA42D0" w:rsidRPr="005D766E" w:rsidRDefault="00CA42D0"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6</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8</w:t>
            </w:r>
          </w:p>
        </w:tc>
        <w:tc>
          <w:tcPr>
            <w:tcW w:w="7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b/>
                <w:bCs/>
                <w:sz w:val="22"/>
                <w:szCs w:val="22"/>
              </w:rPr>
            </w:pPr>
            <w:r w:rsidRPr="005D766E">
              <w:rPr>
                <w:b/>
                <w:bCs/>
                <w:sz w:val="22"/>
                <w:szCs w:val="22"/>
              </w:rPr>
              <w:t>16</w:t>
            </w:r>
          </w:p>
        </w:tc>
      </w:tr>
      <w:tr w:rsidR="00CA42D0" w:rsidRPr="005D766E" w:rsidTr="00CF63D7">
        <w:trPr>
          <w:trHeight w:val="510"/>
          <w:jc w:val="center"/>
        </w:trPr>
        <w:tc>
          <w:tcPr>
            <w:tcW w:w="4991" w:type="dxa"/>
            <w:vMerge/>
            <w:tcBorders>
              <w:left w:val="single" w:sz="8" w:space="0" w:color="auto"/>
              <w:right w:val="single" w:sz="8" w:space="0" w:color="auto"/>
            </w:tcBorders>
            <w:shd w:val="clear" w:color="auto" w:fill="auto"/>
          </w:tcPr>
          <w:p w:rsidR="00CA42D0" w:rsidRPr="005D766E" w:rsidRDefault="00CA42D0"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CA42D0" w:rsidRPr="005D766E" w:rsidRDefault="00CA42D0" w:rsidP="00CF63D7">
            <w:pPr>
              <w:widowControl/>
              <w:autoSpaceDE/>
              <w:autoSpaceDN/>
              <w:adjustRightInd/>
              <w:jc w:val="center"/>
              <w:rPr>
                <w:sz w:val="22"/>
                <w:szCs w:val="22"/>
              </w:rPr>
            </w:pPr>
            <w:r w:rsidRPr="005D766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b/>
                <w:bCs/>
                <w:sz w:val="22"/>
                <w:szCs w:val="22"/>
              </w:rPr>
            </w:pPr>
          </w:p>
        </w:tc>
      </w:tr>
      <w:tr w:rsidR="00CA42D0"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CA42D0" w:rsidRPr="005D766E" w:rsidRDefault="00CA42D0" w:rsidP="00CF63D7">
            <w:pPr>
              <w:widowControl/>
              <w:autoSpaceDE/>
              <w:autoSpaceDN/>
              <w:adjustRightInd/>
              <w:jc w:val="center"/>
              <w:rPr>
                <w:sz w:val="22"/>
                <w:szCs w:val="22"/>
              </w:rPr>
            </w:pPr>
            <w:r w:rsidRPr="005D766E">
              <w:rPr>
                <w:sz w:val="22"/>
                <w:szCs w:val="22"/>
              </w:rPr>
              <w:t>Тема 3.4. Эффективность менеджмента</w:t>
            </w:r>
          </w:p>
        </w:tc>
        <w:tc>
          <w:tcPr>
            <w:tcW w:w="1489" w:type="dxa"/>
            <w:tcBorders>
              <w:top w:val="single" w:sz="8" w:space="0" w:color="auto"/>
              <w:left w:val="nil"/>
              <w:bottom w:val="single" w:sz="8" w:space="0" w:color="auto"/>
              <w:right w:val="single" w:sz="8" w:space="0" w:color="000000"/>
            </w:tcBorders>
            <w:shd w:val="clear" w:color="auto" w:fill="auto"/>
          </w:tcPr>
          <w:p w:rsidR="00CA42D0" w:rsidRPr="005D766E" w:rsidRDefault="00CA42D0"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8</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8</w:t>
            </w:r>
          </w:p>
        </w:tc>
        <w:tc>
          <w:tcPr>
            <w:tcW w:w="7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b/>
                <w:bCs/>
                <w:sz w:val="22"/>
                <w:szCs w:val="22"/>
              </w:rPr>
            </w:pPr>
            <w:r w:rsidRPr="005D766E">
              <w:rPr>
                <w:b/>
                <w:bCs/>
                <w:sz w:val="22"/>
                <w:szCs w:val="22"/>
              </w:rPr>
              <w:t>20</w:t>
            </w:r>
          </w:p>
        </w:tc>
      </w:tr>
      <w:tr w:rsidR="00CA42D0" w:rsidRPr="005D766E" w:rsidTr="00CF63D7">
        <w:trPr>
          <w:trHeight w:val="510"/>
          <w:jc w:val="center"/>
        </w:trPr>
        <w:tc>
          <w:tcPr>
            <w:tcW w:w="4991" w:type="dxa"/>
            <w:vMerge/>
            <w:tcBorders>
              <w:left w:val="single" w:sz="8" w:space="0" w:color="auto"/>
              <w:right w:val="single" w:sz="8" w:space="0" w:color="auto"/>
            </w:tcBorders>
            <w:shd w:val="clear" w:color="auto" w:fill="auto"/>
          </w:tcPr>
          <w:p w:rsidR="00CA42D0" w:rsidRPr="005D766E" w:rsidRDefault="00CA42D0"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CA42D0" w:rsidRPr="005D766E" w:rsidRDefault="00CA42D0" w:rsidP="00CF63D7">
            <w:pPr>
              <w:widowControl/>
              <w:autoSpaceDE/>
              <w:autoSpaceDN/>
              <w:adjustRightInd/>
              <w:jc w:val="center"/>
              <w:rPr>
                <w:sz w:val="22"/>
                <w:szCs w:val="22"/>
              </w:rPr>
            </w:pPr>
            <w:r w:rsidRPr="005D766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b/>
                <w:bCs/>
                <w:sz w:val="22"/>
                <w:szCs w:val="22"/>
              </w:rPr>
            </w:pPr>
          </w:p>
        </w:tc>
      </w:tr>
      <w:tr w:rsidR="00CA42D0"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CA42D0" w:rsidRPr="005D766E" w:rsidRDefault="00CA42D0" w:rsidP="00CF63D7">
            <w:pPr>
              <w:widowControl/>
              <w:autoSpaceDE/>
              <w:autoSpaceDN/>
              <w:adjustRightInd/>
              <w:jc w:val="center"/>
              <w:rPr>
                <w:sz w:val="22"/>
                <w:szCs w:val="22"/>
              </w:rPr>
            </w:pPr>
            <w:r w:rsidRPr="005D766E">
              <w:rPr>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tcPr>
          <w:p w:rsidR="00CA42D0" w:rsidRPr="005D766E" w:rsidRDefault="00CA42D0"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36</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0</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72</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81</w:t>
            </w:r>
          </w:p>
        </w:tc>
        <w:tc>
          <w:tcPr>
            <w:tcW w:w="780" w:type="dxa"/>
            <w:tcBorders>
              <w:top w:val="single" w:sz="8" w:space="0" w:color="auto"/>
              <w:left w:val="nil"/>
              <w:bottom w:val="single" w:sz="8" w:space="0" w:color="auto"/>
              <w:right w:val="single" w:sz="8" w:space="0" w:color="auto"/>
            </w:tcBorders>
            <w:shd w:val="clear" w:color="auto" w:fill="auto"/>
          </w:tcPr>
          <w:p w:rsidR="00CA42D0" w:rsidRPr="005D766E" w:rsidRDefault="0098354E" w:rsidP="00CF63D7">
            <w:pPr>
              <w:jc w:val="center"/>
              <w:rPr>
                <w:b/>
                <w:bCs/>
                <w:sz w:val="22"/>
                <w:szCs w:val="22"/>
              </w:rPr>
            </w:pPr>
            <w:r>
              <w:rPr>
                <w:b/>
                <w:bCs/>
                <w:sz w:val="22"/>
                <w:szCs w:val="22"/>
              </w:rPr>
              <w:t>189</w:t>
            </w:r>
          </w:p>
        </w:tc>
      </w:tr>
      <w:tr w:rsidR="00CA42D0" w:rsidRPr="005D766E" w:rsidTr="00CF63D7">
        <w:trPr>
          <w:trHeight w:val="510"/>
          <w:jc w:val="center"/>
        </w:trPr>
        <w:tc>
          <w:tcPr>
            <w:tcW w:w="4991" w:type="dxa"/>
            <w:vMerge/>
            <w:tcBorders>
              <w:left w:val="single" w:sz="8" w:space="0" w:color="auto"/>
              <w:bottom w:val="single" w:sz="8" w:space="0" w:color="auto"/>
              <w:right w:val="single" w:sz="8" w:space="0" w:color="auto"/>
            </w:tcBorders>
          </w:tcPr>
          <w:p w:rsidR="00CA42D0" w:rsidRPr="005D766E" w:rsidRDefault="00CA42D0"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A42D0" w:rsidRPr="005D766E" w:rsidRDefault="00CA42D0" w:rsidP="00CF63D7">
            <w:pPr>
              <w:widowControl/>
              <w:autoSpaceDE/>
              <w:autoSpaceDN/>
              <w:adjustRightInd/>
              <w:jc w:val="center"/>
              <w:rPr>
                <w:sz w:val="22"/>
                <w:szCs w:val="22"/>
              </w:rPr>
            </w:pPr>
            <w:r w:rsidRPr="005D766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i/>
                <w:iCs/>
                <w:sz w:val="22"/>
                <w:szCs w:val="22"/>
              </w:rPr>
            </w:pPr>
            <w:r w:rsidRPr="005D766E">
              <w:rPr>
                <w:i/>
                <w:iCs/>
                <w:sz w:val="22"/>
                <w:szCs w:val="22"/>
              </w:rPr>
              <w:t>4</w:t>
            </w:r>
          </w:p>
        </w:tc>
        <w:tc>
          <w:tcPr>
            <w:tcW w:w="6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i/>
                <w:iCs/>
                <w:sz w:val="22"/>
                <w:szCs w:val="22"/>
              </w:rPr>
            </w:pPr>
            <w:r w:rsidRPr="005D766E">
              <w:rPr>
                <w:i/>
                <w:iCs/>
                <w:sz w:val="22"/>
                <w:szCs w:val="22"/>
              </w:rPr>
              <w:t>0</w:t>
            </w:r>
          </w:p>
        </w:tc>
        <w:tc>
          <w:tcPr>
            <w:tcW w:w="6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i/>
                <w:iCs/>
                <w:sz w:val="22"/>
                <w:szCs w:val="22"/>
              </w:rPr>
            </w:pPr>
            <w:r w:rsidRPr="005D766E">
              <w:rPr>
                <w:i/>
                <w:iCs/>
                <w:sz w:val="22"/>
                <w:szCs w:val="22"/>
              </w:rPr>
              <w:t>4</w:t>
            </w:r>
          </w:p>
        </w:tc>
        <w:tc>
          <w:tcPr>
            <w:tcW w:w="680" w:type="dxa"/>
            <w:tcBorders>
              <w:top w:val="single" w:sz="8" w:space="0" w:color="auto"/>
              <w:left w:val="nil"/>
              <w:bottom w:val="single" w:sz="8" w:space="0" w:color="auto"/>
              <w:right w:val="single" w:sz="8" w:space="0" w:color="auto"/>
            </w:tcBorders>
            <w:shd w:val="clear" w:color="000000" w:fill="595959"/>
          </w:tcPr>
          <w:p w:rsidR="00CA42D0" w:rsidRPr="005D766E" w:rsidRDefault="00CA42D0" w:rsidP="00CF63D7">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b/>
                <w:bCs/>
                <w:i/>
                <w:iCs/>
                <w:sz w:val="22"/>
                <w:szCs w:val="22"/>
              </w:rPr>
            </w:pPr>
            <w:r w:rsidRPr="005D766E">
              <w:rPr>
                <w:b/>
                <w:bCs/>
                <w:i/>
                <w:iCs/>
                <w:sz w:val="22"/>
                <w:szCs w:val="22"/>
              </w:rPr>
              <w:t>8</w:t>
            </w:r>
          </w:p>
        </w:tc>
      </w:tr>
      <w:tr w:rsidR="00CA42D0" w:rsidRPr="005D766E"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CA42D0" w:rsidRPr="005D766E" w:rsidRDefault="00CA42D0" w:rsidP="00CF63D7">
            <w:pPr>
              <w:widowControl/>
              <w:autoSpaceDE/>
              <w:autoSpaceDN/>
              <w:adjustRightInd/>
              <w:jc w:val="center"/>
              <w:rPr>
                <w:sz w:val="22"/>
                <w:szCs w:val="22"/>
              </w:rPr>
            </w:pPr>
            <w:r w:rsidRPr="005D766E">
              <w:rPr>
                <w:sz w:val="22"/>
                <w:szCs w:val="22"/>
              </w:rPr>
              <w:t>Контроль (экзамен)</w:t>
            </w:r>
          </w:p>
        </w:tc>
        <w:tc>
          <w:tcPr>
            <w:tcW w:w="1489" w:type="dxa"/>
            <w:tcBorders>
              <w:top w:val="single" w:sz="8" w:space="0" w:color="auto"/>
              <w:left w:val="nil"/>
              <w:bottom w:val="single" w:sz="8" w:space="0" w:color="auto"/>
              <w:right w:val="single" w:sz="8" w:space="0" w:color="000000"/>
            </w:tcBorders>
            <w:shd w:val="clear" w:color="000000" w:fill="595959"/>
          </w:tcPr>
          <w:p w:rsidR="00CA42D0" w:rsidRPr="005D766E" w:rsidRDefault="00CA42D0"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5D766E" w:rsidRDefault="00CA42D0"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5D766E" w:rsidRDefault="00CA42D0"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5D766E" w:rsidRDefault="00CA42D0"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5D766E" w:rsidRDefault="00CA42D0" w:rsidP="00CF63D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widowControl/>
              <w:autoSpaceDE/>
              <w:autoSpaceDN/>
              <w:adjustRightInd/>
              <w:jc w:val="center"/>
              <w:rPr>
                <w:b/>
                <w:bCs/>
                <w:sz w:val="22"/>
                <w:szCs w:val="22"/>
              </w:rPr>
            </w:pPr>
            <w:r w:rsidRPr="005D766E">
              <w:rPr>
                <w:b/>
                <w:bCs/>
                <w:sz w:val="22"/>
                <w:szCs w:val="22"/>
              </w:rPr>
              <w:t>27</w:t>
            </w:r>
          </w:p>
        </w:tc>
      </w:tr>
      <w:tr w:rsidR="00CA42D0" w:rsidRPr="005D766E"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CA42D0" w:rsidRPr="005D766E" w:rsidRDefault="00CA42D0" w:rsidP="00CF63D7">
            <w:pPr>
              <w:widowControl/>
              <w:autoSpaceDE/>
              <w:autoSpaceDN/>
              <w:adjustRightInd/>
              <w:jc w:val="center"/>
              <w:rPr>
                <w:sz w:val="22"/>
                <w:szCs w:val="22"/>
              </w:rPr>
            </w:pPr>
            <w:r w:rsidRPr="005D766E">
              <w:rPr>
                <w:sz w:val="22"/>
                <w:szCs w:val="22"/>
              </w:rPr>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tcPr>
          <w:p w:rsidR="00CA42D0" w:rsidRPr="005D766E" w:rsidRDefault="00CA42D0"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5D766E" w:rsidRDefault="00CA42D0"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5D766E" w:rsidRDefault="00CA42D0"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5D766E" w:rsidRDefault="00CA42D0"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5D766E" w:rsidRDefault="00CA42D0" w:rsidP="00CF63D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widowControl/>
              <w:autoSpaceDE/>
              <w:autoSpaceDN/>
              <w:adjustRightInd/>
              <w:jc w:val="center"/>
              <w:rPr>
                <w:b/>
                <w:bCs/>
                <w:sz w:val="22"/>
                <w:szCs w:val="22"/>
              </w:rPr>
            </w:pPr>
            <w:r w:rsidRPr="005D766E">
              <w:rPr>
                <w:b/>
                <w:bCs/>
                <w:sz w:val="22"/>
                <w:szCs w:val="22"/>
              </w:rPr>
              <w:t>216</w:t>
            </w:r>
          </w:p>
        </w:tc>
      </w:tr>
    </w:tbl>
    <w:p w:rsidR="00DA489D" w:rsidRPr="005D766E" w:rsidRDefault="00DA489D" w:rsidP="00DA489D">
      <w:pPr>
        <w:tabs>
          <w:tab w:val="left" w:pos="900"/>
        </w:tabs>
        <w:jc w:val="both"/>
        <w:rPr>
          <w:b/>
          <w:sz w:val="22"/>
          <w:szCs w:val="22"/>
        </w:rPr>
      </w:pPr>
    </w:p>
    <w:p w:rsidR="00DA489D" w:rsidRPr="005D766E" w:rsidRDefault="00DA489D" w:rsidP="00DA489D">
      <w:pPr>
        <w:tabs>
          <w:tab w:val="left" w:pos="900"/>
        </w:tabs>
        <w:jc w:val="both"/>
        <w:rPr>
          <w:b/>
          <w:sz w:val="22"/>
          <w:szCs w:val="22"/>
        </w:rPr>
      </w:pPr>
    </w:p>
    <w:p w:rsidR="007F4B97" w:rsidRPr="005D766E" w:rsidRDefault="00114770" w:rsidP="00A76E53">
      <w:pPr>
        <w:tabs>
          <w:tab w:val="left" w:pos="900"/>
        </w:tabs>
        <w:ind w:firstLine="709"/>
        <w:jc w:val="both"/>
        <w:rPr>
          <w:b/>
          <w:sz w:val="22"/>
          <w:szCs w:val="22"/>
        </w:rPr>
      </w:pPr>
      <w:r w:rsidRPr="005D766E">
        <w:rPr>
          <w:b/>
          <w:sz w:val="22"/>
          <w:szCs w:val="22"/>
        </w:rPr>
        <w:t xml:space="preserve">5.2. </w:t>
      </w:r>
      <w:r w:rsidR="007F4B97" w:rsidRPr="005D766E">
        <w:rPr>
          <w:b/>
          <w:sz w:val="22"/>
          <w:szCs w:val="22"/>
        </w:rPr>
        <w:t xml:space="preserve">Тематический план для </w:t>
      </w:r>
      <w:r w:rsidR="00586FAD" w:rsidRPr="005D766E">
        <w:rPr>
          <w:b/>
          <w:sz w:val="22"/>
          <w:szCs w:val="22"/>
        </w:rPr>
        <w:t>за</w:t>
      </w:r>
      <w:r w:rsidR="007F4B97" w:rsidRPr="005D766E">
        <w:rPr>
          <w:b/>
          <w:sz w:val="22"/>
          <w:szCs w:val="22"/>
        </w:rPr>
        <w:t>очной формы обучения</w:t>
      </w:r>
    </w:p>
    <w:p w:rsidR="00AF61EB" w:rsidRPr="005D766E" w:rsidRDefault="00AF61EB" w:rsidP="00AF61EB">
      <w:pPr>
        <w:tabs>
          <w:tab w:val="left" w:pos="900"/>
        </w:tabs>
        <w:jc w:val="both"/>
        <w:rPr>
          <w:b/>
          <w:sz w:val="22"/>
          <w:szCs w:val="22"/>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513564" w:rsidRPr="005D766E"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513564" w:rsidRPr="005D766E" w:rsidRDefault="00513564" w:rsidP="00CF63D7">
            <w:pPr>
              <w:widowControl/>
              <w:autoSpaceDE/>
              <w:autoSpaceDN/>
              <w:adjustRightInd/>
              <w:jc w:val="center"/>
              <w:rPr>
                <w:b/>
                <w:bCs/>
                <w:sz w:val="22"/>
                <w:szCs w:val="22"/>
              </w:rPr>
            </w:pPr>
            <w:r w:rsidRPr="005D766E">
              <w:rPr>
                <w:b/>
                <w:bCs/>
                <w:sz w:val="22"/>
                <w:szCs w:val="22"/>
              </w:rPr>
              <w:t>Семестр 1</w:t>
            </w:r>
          </w:p>
        </w:tc>
      </w:tr>
      <w:tr w:rsidR="00513564" w:rsidRPr="005D766E"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513564" w:rsidRPr="005D766E" w:rsidRDefault="00513564" w:rsidP="00CF63D7">
            <w:pPr>
              <w:widowControl/>
              <w:autoSpaceDE/>
              <w:autoSpaceDN/>
              <w:adjustRightInd/>
              <w:jc w:val="center"/>
              <w:rPr>
                <w:sz w:val="22"/>
                <w:szCs w:val="22"/>
              </w:rPr>
            </w:pPr>
            <w:r w:rsidRPr="005D766E">
              <w:rPr>
                <w:sz w:val="22"/>
                <w:szCs w:val="22"/>
              </w:rPr>
              <w:t>Наименование темы</w:t>
            </w:r>
          </w:p>
        </w:tc>
        <w:tc>
          <w:tcPr>
            <w:tcW w:w="1489" w:type="dxa"/>
            <w:tcBorders>
              <w:top w:val="single" w:sz="8" w:space="0" w:color="auto"/>
              <w:left w:val="nil"/>
              <w:bottom w:val="single" w:sz="8" w:space="0" w:color="auto"/>
              <w:right w:val="single" w:sz="8" w:space="0" w:color="000000"/>
            </w:tcBorders>
          </w:tcPr>
          <w:p w:rsidR="00513564" w:rsidRPr="005D766E" w:rsidRDefault="00513564"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tcPr>
          <w:p w:rsidR="00513564" w:rsidRPr="005D766E" w:rsidRDefault="00513564" w:rsidP="00CF63D7">
            <w:pPr>
              <w:widowControl/>
              <w:autoSpaceDE/>
              <w:autoSpaceDN/>
              <w:adjustRightInd/>
              <w:jc w:val="center"/>
              <w:rPr>
                <w:sz w:val="22"/>
                <w:szCs w:val="22"/>
              </w:rPr>
            </w:pPr>
            <w:r w:rsidRPr="005D766E">
              <w:rPr>
                <w:sz w:val="22"/>
                <w:szCs w:val="22"/>
              </w:rPr>
              <w:t>Лек</w:t>
            </w:r>
          </w:p>
        </w:tc>
        <w:tc>
          <w:tcPr>
            <w:tcW w:w="680" w:type="dxa"/>
            <w:tcBorders>
              <w:top w:val="single" w:sz="8" w:space="0" w:color="auto"/>
              <w:left w:val="nil"/>
              <w:bottom w:val="single" w:sz="8" w:space="0" w:color="auto"/>
              <w:right w:val="single" w:sz="8" w:space="0" w:color="auto"/>
            </w:tcBorders>
          </w:tcPr>
          <w:p w:rsidR="00513564" w:rsidRPr="005D766E" w:rsidRDefault="00513564" w:rsidP="00CF63D7">
            <w:pPr>
              <w:widowControl/>
              <w:autoSpaceDE/>
              <w:autoSpaceDN/>
              <w:adjustRightInd/>
              <w:jc w:val="center"/>
              <w:rPr>
                <w:sz w:val="22"/>
                <w:szCs w:val="22"/>
              </w:rPr>
            </w:pPr>
            <w:r w:rsidRPr="005D766E">
              <w:rPr>
                <w:sz w:val="22"/>
                <w:szCs w:val="22"/>
              </w:rPr>
              <w:t>Лаб</w:t>
            </w:r>
          </w:p>
        </w:tc>
        <w:tc>
          <w:tcPr>
            <w:tcW w:w="680" w:type="dxa"/>
            <w:tcBorders>
              <w:top w:val="single" w:sz="8" w:space="0" w:color="auto"/>
              <w:left w:val="nil"/>
              <w:bottom w:val="single" w:sz="8" w:space="0" w:color="auto"/>
              <w:right w:val="single" w:sz="8" w:space="0" w:color="auto"/>
            </w:tcBorders>
          </w:tcPr>
          <w:p w:rsidR="00513564" w:rsidRPr="005D766E" w:rsidRDefault="00513564" w:rsidP="00CF63D7">
            <w:pPr>
              <w:widowControl/>
              <w:autoSpaceDE/>
              <w:autoSpaceDN/>
              <w:adjustRightInd/>
              <w:jc w:val="center"/>
              <w:rPr>
                <w:sz w:val="22"/>
                <w:szCs w:val="22"/>
              </w:rPr>
            </w:pPr>
            <w:r w:rsidRPr="005D766E">
              <w:rPr>
                <w:sz w:val="22"/>
                <w:szCs w:val="22"/>
              </w:rPr>
              <w:t>Пр</w:t>
            </w:r>
          </w:p>
        </w:tc>
        <w:tc>
          <w:tcPr>
            <w:tcW w:w="680" w:type="dxa"/>
            <w:tcBorders>
              <w:top w:val="single" w:sz="8" w:space="0" w:color="auto"/>
              <w:left w:val="nil"/>
              <w:bottom w:val="single" w:sz="8" w:space="0" w:color="auto"/>
              <w:right w:val="single" w:sz="8" w:space="0" w:color="auto"/>
            </w:tcBorders>
          </w:tcPr>
          <w:p w:rsidR="00513564" w:rsidRPr="005D766E" w:rsidRDefault="00513564" w:rsidP="00CF63D7">
            <w:pPr>
              <w:widowControl/>
              <w:autoSpaceDE/>
              <w:autoSpaceDN/>
              <w:adjustRightInd/>
              <w:jc w:val="center"/>
              <w:rPr>
                <w:sz w:val="22"/>
                <w:szCs w:val="22"/>
              </w:rPr>
            </w:pPr>
            <w:r w:rsidRPr="005D766E">
              <w:rPr>
                <w:sz w:val="22"/>
                <w:szCs w:val="22"/>
              </w:rPr>
              <w:t>СРС</w:t>
            </w:r>
          </w:p>
        </w:tc>
        <w:tc>
          <w:tcPr>
            <w:tcW w:w="780" w:type="dxa"/>
            <w:tcBorders>
              <w:top w:val="single" w:sz="8" w:space="0" w:color="auto"/>
              <w:left w:val="nil"/>
              <w:bottom w:val="single" w:sz="8" w:space="0" w:color="auto"/>
              <w:right w:val="single" w:sz="8" w:space="0" w:color="auto"/>
            </w:tcBorders>
          </w:tcPr>
          <w:p w:rsidR="00513564" w:rsidRPr="005D766E" w:rsidRDefault="00513564" w:rsidP="00CF63D7">
            <w:pPr>
              <w:widowControl/>
              <w:autoSpaceDE/>
              <w:autoSpaceDN/>
              <w:adjustRightInd/>
              <w:jc w:val="center"/>
              <w:rPr>
                <w:b/>
                <w:bCs/>
                <w:sz w:val="22"/>
                <w:szCs w:val="22"/>
              </w:rPr>
            </w:pPr>
            <w:r w:rsidRPr="005D766E">
              <w:rPr>
                <w:b/>
                <w:bCs/>
                <w:sz w:val="22"/>
                <w:szCs w:val="22"/>
              </w:rPr>
              <w:t>Всего</w:t>
            </w:r>
          </w:p>
        </w:tc>
      </w:tr>
      <w:tr w:rsidR="00513564"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13564" w:rsidRPr="005D766E" w:rsidRDefault="00513564" w:rsidP="00CF63D7">
            <w:pPr>
              <w:jc w:val="center"/>
              <w:rPr>
                <w:sz w:val="22"/>
                <w:szCs w:val="22"/>
              </w:rPr>
            </w:pPr>
            <w:r w:rsidRPr="005D766E">
              <w:rPr>
                <w:sz w:val="22"/>
                <w:szCs w:val="22"/>
              </w:rPr>
              <w:t>Тема 1.1. Предмет, сущность и содержание теории управления</w:t>
            </w:r>
          </w:p>
        </w:tc>
        <w:tc>
          <w:tcPr>
            <w:tcW w:w="1489" w:type="dxa"/>
            <w:tcBorders>
              <w:top w:val="single" w:sz="8" w:space="0" w:color="auto"/>
              <w:left w:val="nil"/>
              <w:bottom w:val="single" w:sz="8" w:space="0" w:color="auto"/>
              <w:right w:val="single" w:sz="8" w:space="0" w:color="000000"/>
            </w:tcBorders>
            <w:shd w:val="clear" w:color="auto" w:fill="auto"/>
          </w:tcPr>
          <w:p w:rsidR="00513564" w:rsidRPr="005D766E" w:rsidRDefault="00513564"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7</w:t>
            </w:r>
          </w:p>
        </w:tc>
        <w:tc>
          <w:tcPr>
            <w:tcW w:w="7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b/>
                <w:bCs/>
                <w:sz w:val="22"/>
                <w:szCs w:val="22"/>
              </w:rPr>
            </w:pPr>
            <w:r w:rsidRPr="005D766E">
              <w:rPr>
                <w:b/>
                <w:bCs/>
                <w:sz w:val="22"/>
                <w:szCs w:val="22"/>
              </w:rPr>
              <w:t>8</w:t>
            </w:r>
          </w:p>
        </w:tc>
      </w:tr>
      <w:tr w:rsidR="00513564" w:rsidRPr="005D766E" w:rsidTr="00CF63D7">
        <w:trPr>
          <w:trHeight w:val="510"/>
          <w:jc w:val="center"/>
        </w:trPr>
        <w:tc>
          <w:tcPr>
            <w:tcW w:w="4991" w:type="dxa"/>
            <w:vMerge/>
            <w:tcBorders>
              <w:left w:val="single" w:sz="8" w:space="0" w:color="auto"/>
              <w:bottom w:val="single" w:sz="8" w:space="0" w:color="auto"/>
              <w:right w:val="single" w:sz="8" w:space="0" w:color="auto"/>
            </w:tcBorders>
          </w:tcPr>
          <w:p w:rsidR="00513564" w:rsidRPr="005D766E" w:rsidRDefault="00513564"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513564" w:rsidRPr="005D766E" w:rsidRDefault="00513564" w:rsidP="00CF63D7">
            <w:pPr>
              <w:widowControl/>
              <w:autoSpaceDE/>
              <w:autoSpaceDN/>
              <w:adjustRightInd/>
              <w:jc w:val="center"/>
              <w:rPr>
                <w:sz w:val="22"/>
                <w:szCs w:val="22"/>
              </w:rPr>
            </w:pPr>
            <w:r w:rsidRPr="005D766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513564" w:rsidRPr="005D766E" w:rsidRDefault="00513564" w:rsidP="00CF63D7">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b/>
                <w:bCs/>
                <w:i/>
                <w:iCs/>
                <w:sz w:val="22"/>
                <w:szCs w:val="22"/>
              </w:rPr>
            </w:pPr>
          </w:p>
        </w:tc>
      </w:tr>
      <w:tr w:rsidR="00513564"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13564" w:rsidRPr="005D766E" w:rsidRDefault="00513564" w:rsidP="00CF63D7">
            <w:pPr>
              <w:jc w:val="center"/>
              <w:rPr>
                <w:sz w:val="22"/>
                <w:szCs w:val="22"/>
              </w:rPr>
            </w:pPr>
            <w:r w:rsidRPr="005D766E">
              <w:rPr>
                <w:sz w:val="22"/>
                <w:szCs w:val="22"/>
              </w:rPr>
              <w:t>Тема 1.2.  Эволюция управленческой мысли</w:t>
            </w:r>
          </w:p>
        </w:tc>
        <w:tc>
          <w:tcPr>
            <w:tcW w:w="1489" w:type="dxa"/>
            <w:tcBorders>
              <w:top w:val="single" w:sz="8" w:space="0" w:color="auto"/>
              <w:left w:val="nil"/>
              <w:bottom w:val="single" w:sz="8" w:space="0" w:color="auto"/>
              <w:right w:val="single" w:sz="8" w:space="0" w:color="000000"/>
            </w:tcBorders>
            <w:shd w:val="clear" w:color="auto" w:fill="auto"/>
          </w:tcPr>
          <w:p w:rsidR="00513564" w:rsidRPr="005D766E" w:rsidRDefault="00513564"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b/>
                <w:bCs/>
                <w:sz w:val="22"/>
                <w:szCs w:val="22"/>
              </w:rPr>
            </w:pPr>
            <w:r w:rsidRPr="005D766E">
              <w:rPr>
                <w:b/>
                <w:bCs/>
                <w:sz w:val="22"/>
                <w:szCs w:val="22"/>
              </w:rPr>
              <w:t>18</w:t>
            </w:r>
          </w:p>
        </w:tc>
      </w:tr>
      <w:tr w:rsidR="00513564" w:rsidRPr="005D766E" w:rsidTr="00CF63D7">
        <w:trPr>
          <w:trHeight w:val="510"/>
          <w:jc w:val="center"/>
        </w:trPr>
        <w:tc>
          <w:tcPr>
            <w:tcW w:w="4991" w:type="dxa"/>
            <w:vMerge/>
            <w:tcBorders>
              <w:left w:val="single" w:sz="8" w:space="0" w:color="auto"/>
              <w:bottom w:val="single" w:sz="8" w:space="0" w:color="auto"/>
              <w:right w:val="single" w:sz="8" w:space="0" w:color="auto"/>
            </w:tcBorders>
          </w:tcPr>
          <w:p w:rsidR="00513564" w:rsidRPr="005D766E" w:rsidRDefault="00513564"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513564" w:rsidRPr="005D766E" w:rsidRDefault="00513564" w:rsidP="00CF63D7">
            <w:pPr>
              <w:widowControl/>
              <w:autoSpaceDE/>
              <w:autoSpaceDN/>
              <w:adjustRightInd/>
              <w:jc w:val="center"/>
              <w:rPr>
                <w:sz w:val="22"/>
                <w:szCs w:val="22"/>
              </w:rPr>
            </w:pPr>
            <w:r w:rsidRPr="005D766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513564" w:rsidRPr="005D766E" w:rsidRDefault="00513564" w:rsidP="00CF63D7">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b/>
                <w:bCs/>
                <w:i/>
                <w:iCs/>
                <w:sz w:val="22"/>
                <w:szCs w:val="22"/>
              </w:rPr>
            </w:pPr>
          </w:p>
        </w:tc>
      </w:tr>
      <w:tr w:rsidR="00513564"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13564" w:rsidRPr="005D766E" w:rsidRDefault="00513564" w:rsidP="00CF63D7">
            <w:pPr>
              <w:jc w:val="center"/>
              <w:rPr>
                <w:sz w:val="22"/>
                <w:szCs w:val="22"/>
              </w:rPr>
            </w:pPr>
            <w:r w:rsidRPr="005D766E">
              <w:rPr>
                <w:sz w:val="22"/>
                <w:szCs w:val="22"/>
              </w:rPr>
              <w:t>Тема 1.3. Методологические основы менеджмента</w:t>
            </w:r>
          </w:p>
          <w:p w:rsidR="00513564" w:rsidRPr="005D766E" w:rsidRDefault="00513564" w:rsidP="00CF63D7">
            <w:pPr>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513564" w:rsidRPr="005D766E" w:rsidRDefault="00513564"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b/>
                <w:bCs/>
                <w:sz w:val="22"/>
                <w:szCs w:val="22"/>
              </w:rPr>
            </w:pPr>
            <w:r w:rsidRPr="005D766E">
              <w:rPr>
                <w:b/>
                <w:bCs/>
                <w:sz w:val="22"/>
                <w:szCs w:val="22"/>
              </w:rPr>
              <w:t>16</w:t>
            </w:r>
          </w:p>
        </w:tc>
      </w:tr>
      <w:tr w:rsidR="00513564" w:rsidRPr="005D766E" w:rsidTr="00CF63D7">
        <w:trPr>
          <w:trHeight w:val="510"/>
          <w:jc w:val="center"/>
        </w:trPr>
        <w:tc>
          <w:tcPr>
            <w:tcW w:w="4991" w:type="dxa"/>
            <w:vMerge/>
            <w:tcBorders>
              <w:left w:val="single" w:sz="8" w:space="0" w:color="auto"/>
              <w:bottom w:val="single" w:sz="8" w:space="0" w:color="auto"/>
              <w:right w:val="single" w:sz="8" w:space="0" w:color="auto"/>
            </w:tcBorders>
          </w:tcPr>
          <w:p w:rsidR="00513564" w:rsidRPr="005D766E" w:rsidRDefault="00513564"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513564" w:rsidRPr="005D766E" w:rsidRDefault="00513564" w:rsidP="00CF63D7">
            <w:pPr>
              <w:widowControl/>
              <w:autoSpaceDE/>
              <w:autoSpaceDN/>
              <w:adjustRightInd/>
              <w:jc w:val="center"/>
              <w:rPr>
                <w:sz w:val="22"/>
                <w:szCs w:val="22"/>
              </w:rPr>
            </w:pPr>
            <w:r w:rsidRPr="005D766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513564" w:rsidRPr="005D766E" w:rsidRDefault="00513564" w:rsidP="00CF63D7">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b/>
                <w:bCs/>
                <w:i/>
                <w:iCs/>
                <w:sz w:val="22"/>
                <w:szCs w:val="22"/>
              </w:rPr>
            </w:pPr>
          </w:p>
        </w:tc>
      </w:tr>
      <w:tr w:rsidR="00513564"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13564" w:rsidRPr="005D766E" w:rsidRDefault="00513564" w:rsidP="00CF63D7">
            <w:pPr>
              <w:jc w:val="center"/>
              <w:rPr>
                <w:sz w:val="22"/>
                <w:szCs w:val="22"/>
              </w:rPr>
            </w:pPr>
            <w:r w:rsidRPr="005D766E">
              <w:rPr>
                <w:sz w:val="22"/>
                <w:szCs w:val="22"/>
              </w:rPr>
              <w:t>Тема 1.4. Организационная структура управления</w:t>
            </w:r>
          </w:p>
        </w:tc>
        <w:tc>
          <w:tcPr>
            <w:tcW w:w="1489" w:type="dxa"/>
            <w:tcBorders>
              <w:top w:val="single" w:sz="8" w:space="0" w:color="auto"/>
              <w:left w:val="nil"/>
              <w:bottom w:val="single" w:sz="8" w:space="0" w:color="auto"/>
              <w:right w:val="single" w:sz="8" w:space="0" w:color="000000"/>
            </w:tcBorders>
            <w:shd w:val="clear" w:color="auto" w:fill="auto"/>
          </w:tcPr>
          <w:p w:rsidR="00513564" w:rsidRPr="005D766E" w:rsidRDefault="00513564"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tcPr>
          <w:p w:rsidR="00513564" w:rsidRPr="005D766E" w:rsidRDefault="00CF63D7" w:rsidP="00CF63D7">
            <w:pPr>
              <w:jc w:val="center"/>
              <w:rPr>
                <w:b/>
                <w:bCs/>
                <w:sz w:val="22"/>
                <w:szCs w:val="22"/>
              </w:rPr>
            </w:pPr>
            <w:r w:rsidRPr="005D766E">
              <w:rPr>
                <w:b/>
                <w:bCs/>
                <w:sz w:val="22"/>
                <w:szCs w:val="22"/>
              </w:rPr>
              <w:t>22</w:t>
            </w:r>
          </w:p>
        </w:tc>
      </w:tr>
      <w:tr w:rsidR="00513564" w:rsidRPr="005D766E" w:rsidTr="00CF63D7">
        <w:trPr>
          <w:trHeight w:val="510"/>
          <w:jc w:val="center"/>
        </w:trPr>
        <w:tc>
          <w:tcPr>
            <w:tcW w:w="4991" w:type="dxa"/>
            <w:vMerge/>
            <w:tcBorders>
              <w:left w:val="single" w:sz="8" w:space="0" w:color="auto"/>
              <w:bottom w:val="single" w:sz="8" w:space="0" w:color="auto"/>
              <w:right w:val="single" w:sz="8" w:space="0" w:color="auto"/>
            </w:tcBorders>
          </w:tcPr>
          <w:p w:rsidR="00513564" w:rsidRPr="005D766E" w:rsidRDefault="00513564"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513564" w:rsidRPr="005D766E" w:rsidRDefault="00513564" w:rsidP="00CF63D7">
            <w:pPr>
              <w:widowControl/>
              <w:autoSpaceDE/>
              <w:autoSpaceDN/>
              <w:adjustRightInd/>
              <w:jc w:val="center"/>
              <w:rPr>
                <w:sz w:val="22"/>
                <w:szCs w:val="22"/>
              </w:rPr>
            </w:pPr>
            <w:r w:rsidRPr="005D766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3451ED" w:rsidP="00CF63D7">
            <w:pPr>
              <w:jc w:val="center"/>
              <w:rPr>
                <w:i/>
                <w:iCs/>
                <w:sz w:val="22"/>
                <w:szCs w:val="22"/>
              </w:rPr>
            </w:pPr>
            <w:r w:rsidRPr="005D766E">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513564" w:rsidRPr="005D766E" w:rsidRDefault="00513564" w:rsidP="00CF63D7">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513564" w:rsidRPr="005D766E" w:rsidRDefault="00CF63D7" w:rsidP="00CF63D7">
            <w:pPr>
              <w:jc w:val="center"/>
              <w:rPr>
                <w:b/>
                <w:bCs/>
                <w:i/>
                <w:iCs/>
                <w:sz w:val="22"/>
                <w:szCs w:val="22"/>
              </w:rPr>
            </w:pPr>
            <w:r w:rsidRPr="005D766E">
              <w:rPr>
                <w:b/>
                <w:bCs/>
                <w:i/>
                <w:iCs/>
                <w:sz w:val="22"/>
                <w:szCs w:val="22"/>
              </w:rPr>
              <w:t>2</w:t>
            </w:r>
          </w:p>
        </w:tc>
      </w:tr>
      <w:tr w:rsidR="00513564"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13564" w:rsidRPr="005D766E" w:rsidRDefault="00513564" w:rsidP="00CF63D7">
            <w:pPr>
              <w:jc w:val="center"/>
              <w:rPr>
                <w:sz w:val="22"/>
                <w:szCs w:val="22"/>
              </w:rPr>
            </w:pPr>
            <w:r w:rsidRPr="005D766E">
              <w:rPr>
                <w:sz w:val="22"/>
                <w:szCs w:val="22"/>
              </w:rPr>
              <w:t>Тема 2.1. Методология и организация процесса разработки и выполнения управленческого решения</w:t>
            </w:r>
          </w:p>
        </w:tc>
        <w:tc>
          <w:tcPr>
            <w:tcW w:w="1489" w:type="dxa"/>
            <w:tcBorders>
              <w:top w:val="single" w:sz="8" w:space="0" w:color="auto"/>
              <w:left w:val="nil"/>
              <w:bottom w:val="single" w:sz="8" w:space="0" w:color="auto"/>
              <w:right w:val="single" w:sz="8" w:space="0" w:color="000000"/>
            </w:tcBorders>
            <w:shd w:val="clear" w:color="auto" w:fill="auto"/>
          </w:tcPr>
          <w:p w:rsidR="00513564" w:rsidRPr="005D766E" w:rsidRDefault="00513564"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tcPr>
          <w:p w:rsidR="00513564" w:rsidRPr="005D766E" w:rsidRDefault="00CF63D7" w:rsidP="00CF63D7">
            <w:pPr>
              <w:jc w:val="center"/>
              <w:rPr>
                <w:b/>
                <w:bCs/>
                <w:sz w:val="22"/>
                <w:szCs w:val="22"/>
              </w:rPr>
            </w:pPr>
            <w:r w:rsidRPr="005D766E">
              <w:rPr>
                <w:b/>
                <w:bCs/>
                <w:sz w:val="22"/>
                <w:szCs w:val="22"/>
              </w:rPr>
              <w:t>22</w:t>
            </w:r>
          </w:p>
        </w:tc>
      </w:tr>
      <w:tr w:rsidR="00513564" w:rsidRPr="005D766E" w:rsidTr="00CF63D7">
        <w:trPr>
          <w:trHeight w:val="510"/>
          <w:jc w:val="center"/>
        </w:trPr>
        <w:tc>
          <w:tcPr>
            <w:tcW w:w="4991" w:type="dxa"/>
            <w:vMerge/>
            <w:tcBorders>
              <w:left w:val="single" w:sz="8" w:space="0" w:color="auto"/>
              <w:bottom w:val="single" w:sz="8" w:space="0" w:color="auto"/>
              <w:right w:val="single" w:sz="8" w:space="0" w:color="auto"/>
            </w:tcBorders>
          </w:tcPr>
          <w:p w:rsidR="00513564" w:rsidRPr="005D766E" w:rsidRDefault="00513564"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513564" w:rsidRPr="005D766E" w:rsidRDefault="00513564" w:rsidP="00CF63D7">
            <w:pPr>
              <w:widowControl/>
              <w:autoSpaceDE/>
              <w:autoSpaceDN/>
              <w:adjustRightInd/>
              <w:jc w:val="center"/>
              <w:rPr>
                <w:sz w:val="22"/>
                <w:szCs w:val="22"/>
              </w:rPr>
            </w:pPr>
            <w:r w:rsidRPr="005D766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3451ED" w:rsidP="00CF63D7">
            <w:pPr>
              <w:jc w:val="center"/>
              <w:rPr>
                <w:i/>
                <w:iCs/>
                <w:sz w:val="22"/>
                <w:szCs w:val="22"/>
              </w:rPr>
            </w:pPr>
            <w:r w:rsidRPr="005D766E">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513564" w:rsidRPr="005D766E" w:rsidRDefault="00513564" w:rsidP="00CF63D7">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513564" w:rsidRPr="005D766E" w:rsidRDefault="00CF63D7" w:rsidP="00CF63D7">
            <w:pPr>
              <w:jc w:val="center"/>
              <w:rPr>
                <w:b/>
                <w:bCs/>
                <w:i/>
                <w:iCs/>
                <w:sz w:val="22"/>
                <w:szCs w:val="22"/>
              </w:rPr>
            </w:pPr>
            <w:r w:rsidRPr="005D766E">
              <w:rPr>
                <w:b/>
                <w:bCs/>
                <w:i/>
                <w:iCs/>
                <w:sz w:val="22"/>
                <w:szCs w:val="22"/>
              </w:rPr>
              <w:t>2</w:t>
            </w:r>
          </w:p>
        </w:tc>
      </w:tr>
      <w:tr w:rsidR="00513564"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13564" w:rsidRPr="005D766E" w:rsidRDefault="00513564" w:rsidP="00CF63D7">
            <w:pPr>
              <w:jc w:val="center"/>
              <w:rPr>
                <w:sz w:val="22"/>
                <w:szCs w:val="22"/>
              </w:rPr>
            </w:pPr>
            <w:r w:rsidRPr="005D766E">
              <w:rPr>
                <w:sz w:val="22"/>
                <w:szCs w:val="22"/>
              </w:rPr>
              <w:lastRenderedPageBreak/>
              <w:t>Тема 2.2. Коммуникации в управлении</w:t>
            </w:r>
          </w:p>
        </w:tc>
        <w:tc>
          <w:tcPr>
            <w:tcW w:w="1489" w:type="dxa"/>
            <w:tcBorders>
              <w:top w:val="single" w:sz="8" w:space="0" w:color="auto"/>
              <w:left w:val="nil"/>
              <w:bottom w:val="single" w:sz="8" w:space="0" w:color="auto"/>
              <w:right w:val="single" w:sz="8" w:space="0" w:color="000000"/>
            </w:tcBorders>
            <w:shd w:val="clear" w:color="auto" w:fill="auto"/>
          </w:tcPr>
          <w:p w:rsidR="00513564" w:rsidRPr="005D766E" w:rsidRDefault="00513564"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tcPr>
          <w:p w:rsidR="00513564" w:rsidRPr="005D766E" w:rsidRDefault="00CF63D7" w:rsidP="00CF63D7">
            <w:pPr>
              <w:jc w:val="center"/>
              <w:rPr>
                <w:b/>
                <w:bCs/>
                <w:sz w:val="22"/>
                <w:szCs w:val="22"/>
              </w:rPr>
            </w:pPr>
            <w:r w:rsidRPr="005D766E">
              <w:rPr>
                <w:b/>
                <w:bCs/>
                <w:sz w:val="22"/>
                <w:szCs w:val="22"/>
              </w:rPr>
              <w:t>22</w:t>
            </w:r>
          </w:p>
        </w:tc>
      </w:tr>
      <w:tr w:rsidR="00513564" w:rsidRPr="005D766E" w:rsidTr="00CF63D7">
        <w:trPr>
          <w:trHeight w:val="440"/>
          <w:jc w:val="center"/>
        </w:trPr>
        <w:tc>
          <w:tcPr>
            <w:tcW w:w="4991" w:type="dxa"/>
            <w:vMerge/>
            <w:tcBorders>
              <w:left w:val="single" w:sz="8" w:space="0" w:color="auto"/>
              <w:bottom w:val="single" w:sz="8" w:space="0" w:color="auto"/>
              <w:right w:val="single" w:sz="8" w:space="0" w:color="auto"/>
            </w:tcBorders>
          </w:tcPr>
          <w:p w:rsidR="00513564" w:rsidRPr="005D766E" w:rsidRDefault="00513564"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513564" w:rsidRPr="005D766E" w:rsidRDefault="00513564" w:rsidP="00CF63D7">
            <w:pPr>
              <w:widowControl/>
              <w:autoSpaceDE/>
              <w:autoSpaceDN/>
              <w:adjustRightInd/>
              <w:jc w:val="center"/>
              <w:rPr>
                <w:sz w:val="22"/>
                <w:szCs w:val="22"/>
              </w:rPr>
            </w:pPr>
            <w:r w:rsidRPr="005D766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513564" w:rsidRPr="005D766E" w:rsidRDefault="00513564" w:rsidP="00CF63D7">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b/>
                <w:bCs/>
                <w:i/>
                <w:iCs/>
                <w:sz w:val="22"/>
                <w:szCs w:val="22"/>
              </w:rPr>
            </w:pPr>
          </w:p>
        </w:tc>
      </w:tr>
      <w:tr w:rsidR="00513564" w:rsidRPr="005D766E" w:rsidTr="00CF63D7">
        <w:trPr>
          <w:trHeight w:val="510"/>
          <w:jc w:val="center"/>
        </w:trPr>
        <w:tc>
          <w:tcPr>
            <w:tcW w:w="4991" w:type="dxa"/>
            <w:vMerge w:val="restart"/>
            <w:tcBorders>
              <w:left w:val="single" w:sz="8" w:space="0" w:color="auto"/>
              <w:right w:val="single" w:sz="8" w:space="0" w:color="auto"/>
            </w:tcBorders>
          </w:tcPr>
          <w:p w:rsidR="00513564" w:rsidRPr="005D766E" w:rsidRDefault="00513564" w:rsidP="00CF63D7">
            <w:pPr>
              <w:jc w:val="center"/>
              <w:rPr>
                <w:sz w:val="22"/>
                <w:szCs w:val="22"/>
              </w:rPr>
            </w:pPr>
            <w:r w:rsidRPr="005D766E">
              <w:rPr>
                <w:sz w:val="22"/>
                <w:szCs w:val="22"/>
              </w:rPr>
              <w:t>Тема 2.3. Личность, власть и авторитет менеджера. Стиль руководства</w:t>
            </w:r>
          </w:p>
        </w:tc>
        <w:tc>
          <w:tcPr>
            <w:tcW w:w="1489" w:type="dxa"/>
            <w:tcBorders>
              <w:top w:val="single" w:sz="8" w:space="0" w:color="auto"/>
              <w:left w:val="nil"/>
              <w:bottom w:val="single" w:sz="8" w:space="0" w:color="auto"/>
              <w:right w:val="single" w:sz="8" w:space="0" w:color="000000"/>
            </w:tcBorders>
            <w:shd w:val="clear" w:color="000000" w:fill="F2F2F2"/>
          </w:tcPr>
          <w:p w:rsidR="00513564" w:rsidRPr="005D766E" w:rsidRDefault="00513564"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20</w:t>
            </w:r>
          </w:p>
        </w:tc>
        <w:tc>
          <w:tcPr>
            <w:tcW w:w="780" w:type="dxa"/>
            <w:tcBorders>
              <w:top w:val="single" w:sz="8" w:space="0" w:color="auto"/>
              <w:left w:val="nil"/>
              <w:bottom w:val="single" w:sz="8" w:space="0" w:color="auto"/>
              <w:right w:val="single" w:sz="8" w:space="0" w:color="auto"/>
            </w:tcBorders>
            <w:shd w:val="clear" w:color="000000" w:fill="F2F2F2"/>
          </w:tcPr>
          <w:p w:rsidR="00513564" w:rsidRPr="005D766E" w:rsidRDefault="00CF63D7" w:rsidP="00CF63D7">
            <w:pPr>
              <w:jc w:val="center"/>
              <w:rPr>
                <w:b/>
                <w:bCs/>
                <w:sz w:val="22"/>
                <w:szCs w:val="22"/>
              </w:rPr>
            </w:pPr>
            <w:r w:rsidRPr="005D766E">
              <w:rPr>
                <w:b/>
                <w:bCs/>
                <w:sz w:val="22"/>
                <w:szCs w:val="22"/>
              </w:rPr>
              <w:t>20</w:t>
            </w:r>
          </w:p>
        </w:tc>
      </w:tr>
      <w:tr w:rsidR="00513564" w:rsidRPr="005D766E" w:rsidTr="00CF63D7">
        <w:trPr>
          <w:trHeight w:val="510"/>
          <w:jc w:val="center"/>
        </w:trPr>
        <w:tc>
          <w:tcPr>
            <w:tcW w:w="4991" w:type="dxa"/>
            <w:vMerge/>
            <w:tcBorders>
              <w:left w:val="single" w:sz="8" w:space="0" w:color="auto"/>
              <w:bottom w:val="single" w:sz="8" w:space="0" w:color="auto"/>
              <w:right w:val="single" w:sz="8" w:space="0" w:color="auto"/>
            </w:tcBorders>
          </w:tcPr>
          <w:p w:rsidR="00513564" w:rsidRPr="005D766E" w:rsidRDefault="00513564"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513564" w:rsidRPr="005D766E" w:rsidRDefault="00513564" w:rsidP="00CF63D7">
            <w:pPr>
              <w:widowControl/>
              <w:autoSpaceDE/>
              <w:autoSpaceDN/>
              <w:adjustRightInd/>
              <w:jc w:val="center"/>
              <w:rPr>
                <w:sz w:val="22"/>
                <w:szCs w:val="22"/>
              </w:rPr>
            </w:pPr>
            <w:r w:rsidRPr="005D766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513564" w:rsidRPr="005D766E" w:rsidRDefault="00513564" w:rsidP="00CF63D7">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b/>
                <w:bCs/>
                <w:i/>
                <w:iCs/>
                <w:sz w:val="22"/>
                <w:szCs w:val="22"/>
              </w:rPr>
            </w:pPr>
          </w:p>
        </w:tc>
      </w:tr>
      <w:tr w:rsidR="00513564" w:rsidRPr="005D766E" w:rsidTr="00CF63D7">
        <w:trPr>
          <w:trHeight w:val="510"/>
          <w:jc w:val="center"/>
        </w:trPr>
        <w:tc>
          <w:tcPr>
            <w:tcW w:w="4991" w:type="dxa"/>
            <w:vMerge w:val="restart"/>
            <w:tcBorders>
              <w:left w:val="single" w:sz="8" w:space="0" w:color="auto"/>
              <w:right w:val="single" w:sz="8" w:space="0" w:color="auto"/>
            </w:tcBorders>
          </w:tcPr>
          <w:p w:rsidR="00513564" w:rsidRPr="005D766E" w:rsidRDefault="00513564" w:rsidP="00CF63D7">
            <w:pPr>
              <w:jc w:val="center"/>
              <w:rPr>
                <w:sz w:val="22"/>
                <w:szCs w:val="22"/>
              </w:rPr>
            </w:pPr>
            <w:r w:rsidRPr="005D766E">
              <w:rPr>
                <w:sz w:val="22"/>
                <w:szCs w:val="22"/>
              </w:rPr>
              <w:t>Тема 3.1.. Стратегическое и оперативное управление</w:t>
            </w:r>
          </w:p>
        </w:tc>
        <w:tc>
          <w:tcPr>
            <w:tcW w:w="1489" w:type="dxa"/>
            <w:tcBorders>
              <w:top w:val="single" w:sz="8" w:space="0" w:color="auto"/>
              <w:left w:val="nil"/>
              <w:bottom w:val="single" w:sz="8" w:space="0" w:color="auto"/>
              <w:right w:val="single" w:sz="8" w:space="0" w:color="000000"/>
            </w:tcBorders>
            <w:shd w:val="clear" w:color="000000" w:fill="F2F2F2"/>
          </w:tcPr>
          <w:p w:rsidR="00513564" w:rsidRPr="005D766E" w:rsidRDefault="00513564"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3451ED" w:rsidP="00CF63D7">
            <w:pPr>
              <w:jc w:val="center"/>
              <w:rPr>
                <w:sz w:val="22"/>
                <w:szCs w:val="22"/>
              </w:rPr>
            </w:pPr>
            <w:r w:rsidRPr="005D766E">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3451ED" w:rsidP="00CF63D7">
            <w:pPr>
              <w:jc w:val="center"/>
              <w:rPr>
                <w:sz w:val="22"/>
                <w:szCs w:val="22"/>
              </w:rPr>
            </w:pPr>
            <w:r w:rsidRPr="005D766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18</w:t>
            </w:r>
          </w:p>
        </w:tc>
        <w:tc>
          <w:tcPr>
            <w:tcW w:w="780" w:type="dxa"/>
            <w:tcBorders>
              <w:top w:val="single" w:sz="8" w:space="0" w:color="auto"/>
              <w:left w:val="nil"/>
              <w:bottom w:val="single" w:sz="8" w:space="0" w:color="auto"/>
              <w:right w:val="single" w:sz="8" w:space="0" w:color="auto"/>
            </w:tcBorders>
            <w:shd w:val="clear" w:color="000000" w:fill="F2F2F2"/>
          </w:tcPr>
          <w:p w:rsidR="00513564" w:rsidRPr="005D766E" w:rsidRDefault="00CF63D7" w:rsidP="00CF63D7">
            <w:pPr>
              <w:jc w:val="center"/>
              <w:rPr>
                <w:b/>
                <w:bCs/>
                <w:sz w:val="22"/>
                <w:szCs w:val="22"/>
              </w:rPr>
            </w:pPr>
            <w:r w:rsidRPr="005D766E">
              <w:rPr>
                <w:b/>
                <w:bCs/>
                <w:sz w:val="22"/>
                <w:szCs w:val="22"/>
              </w:rPr>
              <w:t>21</w:t>
            </w:r>
          </w:p>
        </w:tc>
      </w:tr>
      <w:tr w:rsidR="00513564" w:rsidRPr="005D766E" w:rsidTr="00CF63D7">
        <w:trPr>
          <w:trHeight w:val="510"/>
          <w:jc w:val="center"/>
        </w:trPr>
        <w:tc>
          <w:tcPr>
            <w:tcW w:w="4991" w:type="dxa"/>
            <w:vMerge/>
            <w:tcBorders>
              <w:left w:val="single" w:sz="8" w:space="0" w:color="auto"/>
              <w:bottom w:val="single" w:sz="8" w:space="0" w:color="auto"/>
              <w:right w:val="single" w:sz="8" w:space="0" w:color="auto"/>
            </w:tcBorders>
          </w:tcPr>
          <w:p w:rsidR="00513564" w:rsidRPr="005D766E" w:rsidRDefault="00513564"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513564" w:rsidRPr="005D766E" w:rsidRDefault="00513564" w:rsidP="00CF63D7">
            <w:pPr>
              <w:widowControl/>
              <w:autoSpaceDE/>
              <w:autoSpaceDN/>
              <w:adjustRightInd/>
              <w:jc w:val="center"/>
              <w:rPr>
                <w:sz w:val="22"/>
                <w:szCs w:val="22"/>
              </w:rPr>
            </w:pPr>
            <w:r w:rsidRPr="005D766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513564" w:rsidRPr="005D766E" w:rsidRDefault="00513564" w:rsidP="00CF63D7">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b/>
                <w:bCs/>
                <w:i/>
                <w:iCs/>
                <w:sz w:val="22"/>
                <w:szCs w:val="22"/>
              </w:rPr>
            </w:pPr>
          </w:p>
        </w:tc>
      </w:tr>
      <w:tr w:rsidR="00513564"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13564" w:rsidRPr="005D766E" w:rsidRDefault="00513564" w:rsidP="00CF63D7">
            <w:pPr>
              <w:widowControl/>
              <w:autoSpaceDE/>
              <w:autoSpaceDN/>
              <w:adjustRightInd/>
              <w:jc w:val="center"/>
              <w:rPr>
                <w:sz w:val="22"/>
                <w:szCs w:val="22"/>
              </w:rPr>
            </w:pPr>
            <w:r w:rsidRPr="005D766E">
              <w:rPr>
                <w:sz w:val="22"/>
                <w:szCs w:val="22"/>
              </w:rPr>
              <w:t>Тема 3.2. Управление нововведениями</w:t>
            </w:r>
          </w:p>
        </w:tc>
        <w:tc>
          <w:tcPr>
            <w:tcW w:w="1489" w:type="dxa"/>
            <w:tcBorders>
              <w:top w:val="single" w:sz="8" w:space="0" w:color="auto"/>
              <w:left w:val="nil"/>
              <w:bottom w:val="single" w:sz="8" w:space="0" w:color="auto"/>
              <w:right w:val="single" w:sz="8" w:space="0" w:color="000000"/>
            </w:tcBorders>
            <w:shd w:val="clear" w:color="auto" w:fill="auto"/>
          </w:tcPr>
          <w:p w:rsidR="00513564" w:rsidRPr="005D766E" w:rsidRDefault="00513564"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tcPr>
          <w:p w:rsidR="00513564" w:rsidRPr="005D766E" w:rsidRDefault="00CF63D7" w:rsidP="00CF63D7">
            <w:pPr>
              <w:jc w:val="center"/>
              <w:rPr>
                <w:b/>
                <w:bCs/>
                <w:sz w:val="22"/>
                <w:szCs w:val="22"/>
              </w:rPr>
            </w:pPr>
            <w:r w:rsidRPr="005D766E">
              <w:rPr>
                <w:b/>
                <w:bCs/>
                <w:sz w:val="22"/>
                <w:szCs w:val="22"/>
              </w:rPr>
              <w:t>20</w:t>
            </w:r>
          </w:p>
        </w:tc>
      </w:tr>
      <w:tr w:rsidR="00513564" w:rsidRPr="005D766E" w:rsidTr="00CF63D7">
        <w:trPr>
          <w:trHeight w:val="510"/>
          <w:jc w:val="center"/>
        </w:trPr>
        <w:tc>
          <w:tcPr>
            <w:tcW w:w="4991" w:type="dxa"/>
            <w:vMerge/>
            <w:tcBorders>
              <w:left w:val="single" w:sz="8" w:space="0" w:color="auto"/>
              <w:right w:val="single" w:sz="8" w:space="0" w:color="auto"/>
            </w:tcBorders>
            <w:shd w:val="clear" w:color="auto" w:fill="auto"/>
          </w:tcPr>
          <w:p w:rsidR="00513564" w:rsidRPr="005D766E" w:rsidRDefault="00513564"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513564" w:rsidRPr="005D766E" w:rsidRDefault="00513564" w:rsidP="00CF63D7">
            <w:pPr>
              <w:widowControl/>
              <w:autoSpaceDE/>
              <w:autoSpaceDN/>
              <w:adjustRightInd/>
              <w:jc w:val="center"/>
              <w:rPr>
                <w:sz w:val="22"/>
                <w:szCs w:val="22"/>
              </w:rPr>
            </w:pPr>
            <w:r w:rsidRPr="005D766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7F7F7F"/>
          </w:tcPr>
          <w:p w:rsidR="00513564" w:rsidRPr="005D766E" w:rsidRDefault="00513564" w:rsidP="00CF63D7">
            <w:pPr>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b/>
                <w:bCs/>
                <w:sz w:val="22"/>
                <w:szCs w:val="22"/>
              </w:rPr>
            </w:pPr>
          </w:p>
        </w:tc>
      </w:tr>
      <w:tr w:rsidR="00513564"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13564" w:rsidRPr="005D766E" w:rsidRDefault="00513564" w:rsidP="00CF63D7">
            <w:pPr>
              <w:widowControl/>
              <w:autoSpaceDE/>
              <w:autoSpaceDN/>
              <w:adjustRightInd/>
              <w:jc w:val="center"/>
              <w:rPr>
                <w:sz w:val="22"/>
                <w:szCs w:val="22"/>
              </w:rPr>
            </w:pPr>
            <w:r w:rsidRPr="005D766E">
              <w:rPr>
                <w:sz w:val="22"/>
                <w:szCs w:val="22"/>
              </w:rPr>
              <w:t>Тема 3.3. Системный подход в управлении</w:t>
            </w:r>
          </w:p>
        </w:tc>
        <w:tc>
          <w:tcPr>
            <w:tcW w:w="1489" w:type="dxa"/>
            <w:tcBorders>
              <w:top w:val="single" w:sz="8" w:space="0" w:color="auto"/>
              <w:left w:val="nil"/>
              <w:bottom w:val="single" w:sz="8" w:space="0" w:color="auto"/>
              <w:right w:val="single" w:sz="8" w:space="0" w:color="000000"/>
            </w:tcBorders>
            <w:shd w:val="clear" w:color="auto" w:fill="auto"/>
          </w:tcPr>
          <w:p w:rsidR="00513564" w:rsidRPr="005D766E" w:rsidRDefault="00513564"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tcPr>
          <w:p w:rsidR="00513564" w:rsidRPr="005D766E" w:rsidRDefault="00CF63D7" w:rsidP="00CF63D7">
            <w:pPr>
              <w:jc w:val="center"/>
              <w:rPr>
                <w:b/>
                <w:bCs/>
                <w:sz w:val="22"/>
                <w:szCs w:val="22"/>
              </w:rPr>
            </w:pPr>
            <w:r w:rsidRPr="005D766E">
              <w:rPr>
                <w:b/>
                <w:bCs/>
                <w:sz w:val="22"/>
                <w:szCs w:val="22"/>
              </w:rPr>
              <w:t>18</w:t>
            </w:r>
          </w:p>
        </w:tc>
      </w:tr>
      <w:tr w:rsidR="00513564" w:rsidRPr="005D766E" w:rsidTr="00CF63D7">
        <w:trPr>
          <w:trHeight w:val="510"/>
          <w:jc w:val="center"/>
        </w:trPr>
        <w:tc>
          <w:tcPr>
            <w:tcW w:w="4991" w:type="dxa"/>
            <w:vMerge/>
            <w:tcBorders>
              <w:left w:val="single" w:sz="8" w:space="0" w:color="auto"/>
              <w:right w:val="single" w:sz="8" w:space="0" w:color="auto"/>
            </w:tcBorders>
            <w:shd w:val="clear" w:color="auto" w:fill="auto"/>
          </w:tcPr>
          <w:p w:rsidR="00513564" w:rsidRPr="005D766E" w:rsidRDefault="00513564"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513564" w:rsidRPr="005D766E" w:rsidRDefault="00513564" w:rsidP="00CF63D7">
            <w:pPr>
              <w:widowControl/>
              <w:autoSpaceDE/>
              <w:autoSpaceDN/>
              <w:adjustRightInd/>
              <w:jc w:val="center"/>
              <w:rPr>
                <w:sz w:val="22"/>
                <w:szCs w:val="22"/>
              </w:rPr>
            </w:pPr>
            <w:r w:rsidRPr="005D766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7F7F7F"/>
          </w:tcPr>
          <w:p w:rsidR="00513564" w:rsidRPr="005D766E" w:rsidRDefault="00513564" w:rsidP="00CF63D7">
            <w:pPr>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b/>
                <w:bCs/>
                <w:sz w:val="22"/>
                <w:szCs w:val="22"/>
              </w:rPr>
            </w:pPr>
          </w:p>
        </w:tc>
      </w:tr>
      <w:tr w:rsidR="00513564"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13564" w:rsidRPr="005D766E" w:rsidRDefault="00513564" w:rsidP="00CF63D7">
            <w:pPr>
              <w:widowControl/>
              <w:autoSpaceDE/>
              <w:autoSpaceDN/>
              <w:adjustRightInd/>
              <w:jc w:val="center"/>
              <w:rPr>
                <w:sz w:val="22"/>
                <w:szCs w:val="22"/>
              </w:rPr>
            </w:pPr>
            <w:r w:rsidRPr="005D766E">
              <w:rPr>
                <w:sz w:val="22"/>
                <w:szCs w:val="22"/>
              </w:rPr>
              <w:t>Тема 3.4. Эффективность менеджмента</w:t>
            </w:r>
          </w:p>
        </w:tc>
        <w:tc>
          <w:tcPr>
            <w:tcW w:w="1489" w:type="dxa"/>
            <w:tcBorders>
              <w:top w:val="single" w:sz="8" w:space="0" w:color="auto"/>
              <w:left w:val="nil"/>
              <w:bottom w:val="single" w:sz="8" w:space="0" w:color="auto"/>
              <w:right w:val="single" w:sz="8" w:space="0" w:color="000000"/>
            </w:tcBorders>
            <w:shd w:val="clear" w:color="auto" w:fill="auto"/>
          </w:tcPr>
          <w:p w:rsidR="00513564" w:rsidRPr="005D766E" w:rsidRDefault="00513564"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tcPr>
          <w:p w:rsidR="00513564" w:rsidRPr="005D766E" w:rsidRDefault="00CF63D7" w:rsidP="00CF63D7">
            <w:pPr>
              <w:jc w:val="center"/>
              <w:rPr>
                <w:b/>
                <w:bCs/>
                <w:sz w:val="22"/>
                <w:szCs w:val="22"/>
              </w:rPr>
            </w:pPr>
            <w:r w:rsidRPr="005D766E">
              <w:rPr>
                <w:b/>
                <w:bCs/>
                <w:sz w:val="22"/>
                <w:szCs w:val="22"/>
              </w:rPr>
              <w:t>20</w:t>
            </w:r>
          </w:p>
        </w:tc>
      </w:tr>
      <w:tr w:rsidR="00513564" w:rsidRPr="005D766E" w:rsidTr="00CF63D7">
        <w:trPr>
          <w:trHeight w:val="510"/>
          <w:jc w:val="center"/>
        </w:trPr>
        <w:tc>
          <w:tcPr>
            <w:tcW w:w="4991" w:type="dxa"/>
            <w:vMerge/>
            <w:tcBorders>
              <w:left w:val="single" w:sz="8" w:space="0" w:color="auto"/>
              <w:right w:val="single" w:sz="8" w:space="0" w:color="auto"/>
            </w:tcBorders>
            <w:shd w:val="clear" w:color="auto" w:fill="auto"/>
          </w:tcPr>
          <w:p w:rsidR="00513564" w:rsidRPr="005D766E" w:rsidRDefault="00513564"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513564" w:rsidRPr="005D766E" w:rsidRDefault="00513564" w:rsidP="00CF63D7">
            <w:pPr>
              <w:widowControl/>
              <w:autoSpaceDE/>
              <w:autoSpaceDN/>
              <w:adjustRightInd/>
              <w:jc w:val="center"/>
              <w:rPr>
                <w:sz w:val="22"/>
                <w:szCs w:val="22"/>
              </w:rPr>
            </w:pPr>
            <w:r w:rsidRPr="005D766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7F7F7F"/>
          </w:tcPr>
          <w:p w:rsidR="00513564" w:rsidRPr="005D766E" w:rsidRDefault="00513564" w:rsidP="00CF63D7">
            <w:pPr>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b/>
                <w:bCs/>
                <w:sz w:val="22"/>
                <w:szCs w:val="22"/>
              </w:rPr>
            </w:pPr>
          </w:p>
        </w:tc>
      </w:tr>
      <w:tr w:rsidR="00513564"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13564" w:rsidRPr="005D766E" w:rsidRDefault="00513564" w:rsidP="00CF63D7">
            <w:pPr>
              <w:widowControl/>
              <w:autoSpaceDE/>
              <w:autoSpaceDN/>
              <w:adjustRightInd/>
              <w:jc w:val="center"/>
              <w:rPr>
                <w:sz w:val="22"/>
                <w:szCs w:val="22"/>
              </w:rPr>
            </w:pPr>
            <w:r w:rsidRPr="005D766E">
              <w:rPr>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tcPr>
          <w:p w:rsidR="00513564" w:rsidRPr="005D766E" w:rsidRDefault="00513564"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r w:rsidRPr="005D766E">
              <w:rPr>
                <w:sz w:val="22"/>
                <w:szCs w:val="22"/>
              </w:rPr>
              <w:t>8</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r w:rsidRPr="005D766E">
              <w:rPr>
                <w:sz w:val="22"/>
                <w:szCs w:val="22"/>
              </w:rPr>
              <w:t>14</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r w:rsidRPr="005D766E">
              <w:rPr>
                <w:sz w:val="22"/>
                <w:szCs w:val="22"/>
              </w:rPr>
              <w:t>185</w:t>
            </w:r>
          </w:p>
        </w:tc>
        <w:tc>
          <w:tcPr>
            <w:tcW w:w="7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b/>
                <w:bCs/>
                <w:sz w:val="22"/>
                <w:szCs w:val="22"/>
              </w:rPr>
            </w:pPr>
            <w:r w:rsidRPr="005D766E">
              <w:rPr>
                <w:b/>
                <w:bCs/>
                <w:sz w:val="22"/>
                <w:szCs w:val="22"/>
              </w:rPr>
              <w:t>207</w:t>
            </w:r>
          </w:p>
        </w:tc>
      </w:tr>
      <w:tr w:rsidR="00513564" w:rsidRPr="005D766E" w:rsidTr="00CF63D7">
        <w:trPr>
          <w:trHeight w:val="510"/>
          <w:jc w:val="center"/>
        </w:trPr>
        <w:tc>
          <w:tcPr>
            <w:tcW w:w="4991" w:type="dxa"/>
            <w:vMerge/>
            <w:tcBorders>
              <w:left w:val="single" w:sz="8" w:space="0" w:color="auto"/>
              <w:bottom w:val="single" w:sz="8" w:space="0" w:color="auto"/>
              <w:right w:val="single" w:sz="8" w:space="0" w:color="auto"/>
            </w:tcBorders>
          </w:tcPr>
          <w:p w:rsidR="00513564" w:rsidRPr="005D766E" w:rsidRDefault="00513564"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513564" w:rsidRPr="005D766E" w:rsidRDefault="00513564" w:rsidP="00CF63D7">
            <w:pPr>
              <w:widowControl/>
              <w:autoSpaceDE/>
              <w:autoSpaceDN/>
              <w:adjustRightInd/>
              <w:jc w:val="center"/>
              <w:rPr>
                <w:sz w:val="22"/>
                <w:szCs w:val="22"/>
              </w:rPr>
            </w:pPr>
            <w:r w:rsidRPr="005D766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r w:rsidRPr="005D766E">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r w:rsidRPr="005D766E">
              <w:rPr>
                <w:i/>
                <w:iCs/>
                <w:sz w:val="22"/>
                <w:szCs w:val="22"/>
              </w:rPr>
              <w:t>0</w:t>
            </w: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r w:rsidRPr="005D766E">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513564" w:rsidRPr="005D766E" w:rsidRDefault="00513564" w:rsidP="00CF63D7">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b/>
                <w:bCs/>
                <w:i/>
                <w:iCs/>
                <w:sz w:val="22"/>
                <w:szCs w:val="22"/>
              </w:rPr>
            </w:pPr>
            <w:r w:rsidRPr="005D766E">
              <w:rPr>
                <w:b/>
                <w:bCs/>
                <w:i/>
                <w:iCs/>
                <w:sz w:val="22"/>
                <w:szCs w:val="22"/>
              </w:rPr>
              <w:t>4</w:t>
            </w:r>
          </w:p>
        </w:tc>
      </w:tr>
      <w:tr w:rsidR="00513564" w:rsidRPr="005D766E" w:rsidTr="00CF63D7">
        <w:trPr>
          <w:trHeight w:val="46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513564" w:rsidRPr="005D766E" w:rsidRDefault="00513564" w:rsidP="00CF63D7">
            <w:pPr>
              <w:widowControl/>
              <w:autoSpaceDE/>
              <w:autoSpaceDN/>
              <w:adjustRightInd/>
              <w:jc w:val="center"/>
              <w:rPr>
                <w:sz w:val="22"/>
                <w:szCs w:val="22"/>
              </w:rPr>
            </w:pPr>
            <w:r w:rsidRPr="005D766E">
              <w:rPr>
                <w:sz w:val="22"/>
                <w:szCs w:val="22"/>
              </w:rPr>
              <w:t>Контроль (экзамен)</w:t>
            </w:r>
          </w:p>
        </w:tc>
        <w:tc>
          <w:tcPr>
            <w:tcW w:w="1489" w:type="dxa"/>
            <w:tcBorders>
              <w:top w:val="single" w:sz="8" w:space="0" w:color="auto"/>
              <w:left w:val="nil"/>
              <w:bottom w:val="single" w:sz="8" w:space="0" w:color="auto"/>
              <w:right w:val="single" w:sz="8" w:space="0" w:color="000000"/>
            </w:tcBorders>
            <w:shd w:val="clear" w:color="000000" w:fill="595959"/>
          </w:tcPr>
          <w:p w:rsidR="00513564" w:rsidRPr="005D766E" w:rsidRDefault="00513564"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513564" w:rsidRPr="005D766E" w:rsidRDefault="00513564"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513564" w:rsidRPr="005D766E" w:rsidRDefault="00513564"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513564" w:rsidRPr="005D766E" w:rsidRDefault="00513564"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513564" w:rsidRPr="005D766E" w:rsidRDefault="00513564" w:rsidP="00CF63D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widowControl/>
              <w:autoSpaceDE/>
              <w:autoSpaceDN/>
              <w:adjustRightInd/>
              <w:jc w:val="center"/>
              <w:rPr>
                <w:b/>
                <w:bCs/>
                <w:sz w:val="22"/>
                <w:szCs w:val="22"/>
              </w:rPr>
            </w:pPr>
            <w:r w:rsidRPr="005D766E">
              <w:rPr>
                <w:b/>
                <w:bCs/>
                <w:sz w:val="22"/>
                <w:szCs w:val="22"/>
              </w:rPr>
              <w:t>9</w:t>
            </w:r>
          </w:p>
        </w:tc>
      </w:tr>
      <w:tr w:rsidR="00513564" w:rsidRPr="005D766E"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513564" w:rsidRPr="005D766E" w:rsidRDefault="00513564" w:rsidP="00CF63D7">
            <w:pPr>
              <w:widowControl/>
              <w:autoSpaceDE/>
              <w:autoSpaceDN/>
              <w:adjustRightInd/>
              <w:jc w:val="center"/>
              <w:rPr>
                <w:sz w:val="22"/>
                <w:szCs w:val="22"/>
              </w:rPr>
            </w:pPr>
            <w:r w:rsidRPr="005D766E">
              <w:rPr>
                <w:sz w:val="22"/>
                <w:szCs w:val="22"/>
              </w:rPr>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tcPr>
          <w:p w:rsidR="00513564" w:rsidRPr="005D766E" w:rsidRDefault="00513564"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513564" w:rsidRPr="005D766E" w:rsidRDefault="00513564"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513564" w:rsidRPr="005D766E" w:rsidRDefault="00513564"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513564" w:rsidRPr="005D766E" w:rsidRDefault="00513564"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513564" w:rsidRPr="005D766E" w:rsidRDefault="00513564" w:rsidP="00CF63D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widowControl/>
              <w:autoSpaceDE/>
              <w:autoSpaceDN/>
              <w:adjustRightInd/>
              <w:jc w:val="center"/>
              <w:rPr>
                <w:b/>
                <w:bCs/>
                <w:sz w:val="22"/>
                <w:szCs w:val="22"/>
              </w:rPr>
            </w:pPr>
            <w:r w:rsidRPr="005D766E">
              <w:rPr>
                <w:b/>
                <w:bCs/>
                <w:sz w:val="22"/>
                <w:szCs w:val="22"/>
              </w:rPr>
              <w:t>216</w:t>
            </w:r>
          </w:p>
        </w:tc>
      </w:tr>
    </w:tbl>
    <w:p w:rsidR="00DA489D" w:rsidRPr="005D766E" w:rsidRDefault="00DA489D" w:rsidP="00A76E53">
      <w:pPr>
        <w:tabs>
          <w:tab w:val="left" w:pos="900"/>
        </w:tabs>
        <w:ind w:firstLine="709"/>
        <w:jc w:val="both"/>
        <w:rPr>
          <w:b/>
          <w:sz w:val="22"/>
          <w:szCs w:val="22"/>
        </w:rPr>
      </w:pPr>
    </w:p>
    <w:p w:rsidR="005D766E" w:rsidRPr="009D3079" w:rsidRDefault="005D766E" w:rsidP="005D766E">
      <w:pPr>
        <w:ind w:firstLine="709"/>
        <w:jc w:val="both"/>
        <w:rPr>
          <w:b/>
          <w:i/>
          <w:sz w:val="18"/>
          <w:szCs w:val="18"/>
        </w:rPr>
      </w:pPr>
      <w:r w:rsidRPr="009D3079">
        <w:rPr>
          <w:b/>
          <w:i/>
          <w:sz w:val="18"/>
          <w:szCs w:val="18"/>
        </w:rPr>
        <w:t>* Примечания:</w:t>
      </w:r>
    </w:p>
    <w:p w:rsidR="005D766E" w:rsidRPr="009D3079" w:rsidRDefault="005D766E" w:rsidP="005D766E">
      <w:pPr>
        <w:ind w:firstLine="709"/>
        <w:jc w:val="both"/>
        <w:rPr>
          <w:b/>
          <w:sz w:val="18"/>
          <w:szCs w:val="18"/>
        </w:rPr>
      </w:pPr>
      <w:r w:rsidRPr="009D3079">
        <w:rPr>
          <w:b/>
          <w:sz w:val="18"/>
          <w:szCs w:val="18"/>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D766E" w:rsidRPr="009D3079" w:rsidRDefault="005D766E" w:rsidP="005D766E">
      <w:pPr>
        <w:ind w:firstLine="709"/>
        <w:jc w:val="both"/>
        <w:rPr>
          <w:sz w:val="18"/>
          <w:szCs w:val="18"/>
        </w:rPr>
      </w:pPr>
      <w:r w:rsidRPr="009D3079">
        <w:rPr>
          <w:sz w:val="18"/>
          <w:szCs w:val="18"/>
        </w:rPr>
        <w:t>При разработке образовательной программы высшего образования в части рабочей программы дисциплины «</w:t>
      </w:r>
      <w:r w:rsidRPr="009D3079">
        <w:rPr>
          <w:b/>
          <w:sz w:val="18"/>
          <w:szCs w:val="18"/>
        </w:rPr>
        <w:t>Теория Управления</w:t>
      </w:r>
      <w:r w:rsidRPr="009D3079">
        <w:rPr>
          <w:sz w:val="18"/>
          <w:szCs w:val="18"/>
        </w:rPr>
        <w:t xml:space="preserve">» согласно требованиям </w:t>
      </w:r>
      <w:r w:rsidRPr="009D3079">
        <w:rPr>
          <w:b/>
          <w:sz w:val="18"/>
          <w:szCs w:val="18"/>
        </w:rPr>
        <w:t>частей 3-5 статьи 13, статьи 30, пункта 3 части 1 статьи 34</w:t>
      </w:r>
      <w:r w:rsidRPr="009D3079">
        <w:rPr>
          <w:sz w:val="18"/>
          <w:szCs w:val="18"/>
        </w:rPr>
        <w:t xml:space="preserve"> Федерального закона Российской Федерации </w:t>
      </w:r>
      <w:r w:rsidRPr="009D3079">
        <w:rPr>
          <w:b/>
          <w:sz w:val="18"/>
          <w:szCs w:val="18"/>
        </w:rPr>
        <w:t>от 29.12.2012 № 273-ФЗ</w:t>
      </w:r>
      <w:r w:rsidRPr="009D3079">
        <w:rPr>
          <w:sz w:val="18"/>
          <w:szCs w:val="18"/>
        </w:rPr>
        <w:t xml:space="preserve"> «Об образовании в Российской Федерации»; </w:t>
      </w:r>
      <w:r w:rsidRPr="009D3079">
        <w:rPr>
          <w:b/>
          <w:sz w:val="18"/>
          <w:szCs w:val="18"/>
        </w:rPr>
        <w:t>пунктов 16, 38</w:t>
      </w:r>
      <w:r w:rsidRPr="009D3079">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9D3079">
        <w:rPr>
          <w:sz w:val="18"/>
          <w:szCs w:val="18"/>
        </w:rPr>
        <w:t xml:space="preserve"> </w:t>
      </w:r>
      <w:r w:rsidRPr="009D3079">
        <w:rPr>
          <w:sz w:val="18"/>
          <w:szCs w:val="18"/>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9D3079">
        <w:rPr>
          <w:sz w:val="18"/>
          <w:szCs w:val="18"/>
        </w:rPr>
        <w:t xml:space="preserve"> </w:t>
      </w:r>
      <w:r w:rsidRPr="009D3079">
        <w:rPr>
          <w:sz w:val="18"/>
          <w:szCs w:val="18"/>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D766E" w:rsidRPr="009D3079" w:rsidRDefault="005D766E" w:rsidP="005D766E">
      <w:pPr>
        <w:ind w:firstLine="709"/>
        <w:jc w:val="both"/>
        <w:rPr>
          <w:b/>
          <w:sz w:val="18"/>
          <w:szCs w:val="18"/>
        </w:rPr>
      </w:pPr>
      <w:r w:rsidRPr="009D3079">
        <w:rPr>
          <w:b/>
          <w:sz w:val="18"/>
          <w:szCs w:val="18"/>
        </w:rPr>
        <w:t>б) Для обучающихся с ограниченными возможностями здоровья и инвалидов:</w:t>
      </w:r>
    </w:p>
    <w:p w:rsidR="005D766E" w:rsidRPr="009D3079" w:rsidRDefault="005D766E" w:rsidP="005D766E">
      <w:pPr>
        <w:ind w:firstLine="709"/>
        <w:jc w:val="both"/>
        <w:rPr>
          <w:sz w:val="18"/>
          <w:szCs w:val="18"/>
        </w:rPr>
      </w:pPr>
      <w:r w:rsidRPr="009D3079">
        <w:rPr>
          <w:sz w:val="18"/>
          <w:szCs w:val="18"/>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9D3079">
        <w:rPr>
          <w:b/>
          <w:sz w:val="18"/>
          <w:szCs w:val="18"/>
        </w:rPr>
        <w:t>статьи 79</w:t>
      </w:r>
      <w:r w:rsidRPr="009D3079">
        <w:rPr>
          <w:sz w:val="18"/>
          <w:szCs w:val="18"/>
        </w:rPr>
        <w:t xml:space="preserve"> Федерального закона Российской Федерации </w:t>
      </w:r>
      <w:r w:rsidRPr="009D3079">
        <w:rPr>
          <w:b/>
          <w:sz w:val="18"/>
          <w:szCs w:val="18"/>
        </w:rPr>
        <w:t>от 29.12.2012 № 273-ФЗ</w:t>
      </w:r>
      <w:r w:rsidRPr="009D3079">
        <w:rPr>
          <w:sz w:val="18"/>
          <w:szCs w:val="18"/>
        </w:rPr>
        <w:t xml:space="preserve"> «Об образовании в Российской Федерации»; </w:t>
      </w:r>
      <w:r w:rsidRPr="009D3079">
        <w:rPr>
          <w:b/>
          <w:sz w:val="18"/>
          <w:szCs w:val="18"/>
        </w:rPr>
        <w:t>раздела III</w:t>
      </w:r>
      <w:r w:rsidRPr="009D3079">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w:t>
      </w:r>
      <w:r w:rsidRPr="009D3079">
        <w:rPr>
          <w:sz w:val="18"/>
          <w:szCs w:val="18"/>
        </w:rPr>
        <w:lastRenderedPageBreak/>
        <w:t>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9D3079">
        <w:rPr>
          <w:b/>
          <w:i/>
          <w:sz w:val="18"/>
          <w:szCs w:val="18"/>
        </w:rPr>
        <w:t>при наличии факта зачисления таких обучающихся с учетом конкретных нозологий</w:t>
      </w:r>
      <w:r w:rsidRPr="009D3079">
        <w:rPr>
          <w:sz w:val="18"/>
          <w:szCs w:val="18"/>
        </w:rPr>
        <w:t>).</w:t>
      </w:r>
    </w:p>
    <w:p w:rsidR="005D766E" w:rsidRPr="009D3079" w:rsidRDefault="005D766E" w:rsidP="005D766E">
      <w:pPr>
        <w:ind w:firstLine="709"/>
        <w:jc w:val="both"/>
        <w:rPr>
          <w:b/>
          <w:sz w:val="18"/>
          <w:szCs w:val="18"/>
        </w:rPr>
      </w:pPr>
      <w:r w:rsidRPr="009D3079">
        <w:rPr>
          <w:b/>
          <w:sz w:val="18"/>
          <w:szCs w:val="18"/>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D766E" w:rsidRPr="009D3079" w:rsidRDefault="005D766E" w:rsidP="005D766E">
      <w:pPr>
        <w:ind w:firstLine="709"/>
        <w:jc w:val="both"/>
        <w:rPr>
          <w:sz w:val="18"/>
          <w:szCs w:val="18"/>
        </w:rPr>
      </w:pPr>
      <w:r w:rsidRPr="009D3079">
        <w:rPr>
          <w:sz w:val="18"/>
          <w:szCs w:val="18"/>
        </w:rPr>
        <w:t xml:space="preserve">При разработке образовательной программы высшего образования согласно требованиями </w:t>
      </w:r>
      <w:r w:rsidRPr="009D3079">
        <w:rPr>
          <w:b/>
          <w:sz w:val="18"/>
          <w:szCs w:val="18"/>
        </w:rPr>
        <w:t xml:space="preserve">частей 3-5 статьи 13, статьи 30, пункта 3 части 1 статьи 34 </w:t>
      </w:r>
      <w:r w:rsidRPr="009D3079">
        <w:rPr>
          <w:sz w:val="18"/>
          <w:szCs w:val="18"/>
        </w:rPr>
        <w:t xml:space="preserve">Федерального закона Российской Федерации </w:t>
      </w:r>
      <w:r w:rsidRPr="009D3079">
        <w:rPr>
          <w:b/>
          <w:sz w:val="18"/>
          <w:szCs w:val="18"/>
        </w:rPr>
        <w:t>от 29.12.2012 № 273-ФЗ</w:t>
      </w:r>
      <w:r w:rsidRPr="009D3079">
        <w:rPr>
          <w:sz w:val="18"/>
          <w:szCs w:val="18"/>
        </w:rPr>
        <w:t xml:space="preserve"> «Об образовании в Российской Федерации»; </w:t>
      </w:r>
      <w:r w:rsidRPr="009D3079">
        <w:rPr>
          <w:b/>
          <w:sz w:val="18"/>
          <w:szCs w:val="18"/>
        </w:rPr>
        <w:t>пункта 20</w:t>
      </w:r>
      <w:r w:rsidRPr="009D3079">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9D3079">
        <w:rPr>
          <w:sz w:val="18"/>
          <w:szCs w:val="18"/>
        </w:rPr>
        <w:t xml:space="preserve"> </w:t>
      </w:r>
      <w:r w:rsidRPr="009D3079">
        <w:rPr>
          <w:sz w:val="18"/>
          <w:szCs w:val="18"/>
        </w:rPr>
        <w:t>образовательная организация устанавливает</w:t>
      </w:r>
      <w:r w:rsidR="009D3079">
        <w:rPr>
          <w:sz w:val="18"/>
          <w:szCs w:val="18"/>
        </w:rPr>
        <w:t xml:space="preserve"> </w:t>
      </w:r>
      <w:r w:rsidRPr="009D3079">
        <w:rPr>
          <w:sz w:val="18"/>
          <w:szCs w:val="18"/>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9D3079">
        <w:rPr>
          <w:b/>
          <w:sz w:val="18"/>
          <w:szCs w:val="18"/>
        </w:rPr>
        <w:t>частью 5 статьи 5</w:t>
      </w:r>
      <w:r w:rsidRPr="009D3079">
        <w:rPr>
          <w:sz w:val="18"/>
          <w:szCs w:val="18"/>
        </w:rPr>
        <w:t xml:space="preserve"> Федерального закона </w:t>
      </w:r>
      <w:r w:rsidRPr="009D3079">
        <w:rPr>
          <w:b/>
          <w:sz w:val="18"/>
          <w:szCs w:val="18"/>
        </w:rPr>
        <w:t>от 05.05.2014 № 84-ФЗ</w:t>
      </w:r>
      <w:r w:rsidRPr="009D3079">
        <w:rPr>
          <w:sz w:val="18"/>
          <w:szCs w:val="18"/>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9D3079">
        <w:rPr>
          <w:sz w:val="18"/>
          <w:szCs w:val="18"/>
        </w:rPr>
        <w:t xml:space="preserve"> </w:t>
      </w:r>
      <w:r w:rsidRPr="009D3079">
        <w:rPr>
          <w:sz w:val="18"/>
          <w:szCs w:val="18"/>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D766E" w:rsidRPr="009D3079" w:rsidRDefault="005D766E" w:rsidP="005D766E">
      <w:pPr>
        <w:ind w:firstLine="709"/>
        <w:jc w:val="both"/>
        <w:rPr>
          <w:b/>
          <w:sz w:val="18"/>
          <w:szCs w:val="18"/>
        </w:rPr>
      </w:pPr>
      <w:r w:rsidRPr="009D3079">
        <w:rPr>
          <w:b/>
          <w:sz w:val="18"/>
          <w:szCs w:val="18"/>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D766E" w:rsidRPr="009D3079" w:rsidRDefault="005D766E" w:rsidP="005D766E">
      <w:pPr>
        <w:ind w:firstLine="709"/>
        <w:jc w:val="both"/>
        <w:rPr>
          <w:sz w:val="18"/>
          <w:szCs w:val="18"/>
        </w:rPr>
      </w:pPr>
      <w:r w:rsidRPr="009D3079">
        <w:rPr>
          <w:sz w:val="18"/>
          <w:szCs w:val="18"/>
        </w:rPr>
        <w:t xml:space="preserve">При разработке образовательной программы высшего образования согласно требованиям </w:t>
      </w:r>
      <w:r w:rsidRPr="009D3079">
        <w:rPr>
          <w:b/>
          <w:sz w:val="18"/>
          <w:szCs w:val="18"/>
        </w:rPr>
        <w:t>пункта 9 части 1 статьи 33, части 3 статьи 34</w:t>
      </w:r>
      <w:r w:rsidRPr="009D3079">
        <w:rPr>
          <w:sz w:val="18"/>
          <w:szCs w:val="18"/>
        </w:rPr>
        <w:t xml:space="preserve"> Федерального закона Российской Федерации </w:t>
      </w:r>
      <w:r w:rsidRPr="009D3079">
        <w:rPr>
          <w:b/>
          <w:sz w:val="18"/>
          <w:szCs w:val="18"/>
        </w:rPr>
        <w:t>от 29.12.2012 № 273-ФЗ</w:t>
      </w:r>
      <w:r w:rsidRPr="009D3079">
        <w:rPr>
          <w:sz w:val="18"/>
          <w:szCs w:val="18"/>
        </w:rPr>
        <w:t xml:space="preserve"> «Об образовании в Российской Федерации»; </w:t>
      </w:r>
      <w:r w:rsidRPr="009D3079">
        <w:rPr>
          <w:b/>
          <w:sz w:val="18"/>
          <w:szCs w:val="18"/>
        </w:rPr>
        <w:t>пункта 43</w:t>
      </w:r>
      <w:r w:rsidRPr="009D3079">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9D3079">
        <w:rPr>
          <w:sz w:val="18"/>
          <w:szCs w:val="18"/>
        </w:rPr>
        <w:t xml:space="preserve"> </w:t>
      </w:r>
      <w:r w:rsidRPr="009D3079">
        <w:rPr>
          <w:sz w:val="18"/>
          <w:szCs w:val="18"/>
        </w:rPr>
        <w:t>образовательная организация устанавливает</w:t>
      </w:r>
      <w:r w:rsidR="009D3079">
        <w:rPr>
          <w:sz w:val="18"/>
          <w:szCs w:val="18"/>
        </w:rPr>
        <w:t xml:space="preserve"> </w:t>
      </w:r>
      <w:r w:rsidRPr="009D3079">
        <w:rPr>
          <w:sz w:val="18"/>
          <w:szCs w:val="18"/>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87A0C" w:rsidRPr="00AD50BF" w:rsidRDefault="00687A0C" w:rsidP="00705FB5">
      <w:pPr>
        <w:tabs>
          <w:tab w:val="left" w:pos="900"/>
        </w:tabs>
        <w:ind w:firstLine="709"/>
        <w:jc w:val="both"/>
        <w:rPr>
          <w:b/>
          <w:color w:val="000000"/>
          <w:sz w:val="22"/>
          <w:szCs w:val="22"/>
        </w:rPr>
      </w:pPr>
    </w:p>
    <w:p w:rsidR="00687A0C" w:rsidRPr="007E3171" w:rsidRDefault="00687A0C" w:rsidP="00705FB5">
      <w:pPr>
        <w:tabs>
          <w:tab w:val="left" w:pos="900"/>
        </w:tabs>
        <w:ind w:firstLine="709"/>
        <w:jc w:val="both"/>
        <w:rPr>
          <w:b/>
          <w:color w:val="000000"/>
          <w:sz w:val="24"/>
          <w:szCs w:val="24"/>
        </w:rPr>
      </w:pPr>
    </w:p>
    <w:p w:rsidR="003A71E4" w:rsidRPr="007E3171" w:rsidRDefault="007F4B97" w:rsidP="00705FB5">
      <w:pPr>
        <w:tabs>
          <w:tab w:val="left" w:pos="900"/>
        </w:tabs>
        <w:ind w:firstLine="709"/>
        <w:jc w:val="both"/>
        <w:rPr>
          <w:b/>
          <w:color w:val="000000"/>
          <w:sz w:val="24"/>
          <w:szCs w:val="24"/>
        </w:rPr>
      </w:pPr>
      <w:r w:rsidRPr="007E3171">
        <w:rPr>
          <w:b/>
          <w:color w:val="000000"/>
          <w:sz w:val="24"/>
          <w:szCs w:val="24"/>
        </w:rPr>
        <w:t>5.</w:t>
      </w:r>
      <w:r w:rsidR="00114770" w:rsidRPr="007E3171">
        <w:rPr>
          <w:b/>
          <w:color w:val="000000"/>
          <w:sz w:val="24"/>
          <w:szCs w:val="24"/>
        </w:rPr>
        <w:t>3</w:t>
      </w:r>
      <w:r w:rsidRPr="007E3171">
        <w:rPr>
          <w:b/>
          <w:color w:val="000000"/>
          <w:sz w:val="24"/>
          <w:szCs w:val="24"/>
        </w:rPr>
        <w:t xml:space="preserve"> Содержание дисциплины</w:t>
      </w:r>
    </w:p>
    <w:p w:rsidR="00B14050" w:rsidRPr="007E3171" w:rsidRDefault="00B14050" w:rsidP="00BD73F2">
      <w:pPr>
        <w:tabs>
          <w:tab w:val="left" w:pos="900"/>
        </w:tabs>
        <w:ind w:firstLine="709"/>
        <w:jc w:val="both"/>
        <w:rPr>
          <w:b/>
          <w:sz w:val="24"/>
          <w:szCs w:val="24"/>
        </w:rPr>
      </w:pPr>
    </w:p>
    <w:p w:rsidR="00BD73F2" w:rsidRPr="007E3171" w:rsidRDefault="00BD73F2" w:rsidP="00BD73F2">
      <w:pPr>
        <w:pStyle w:val="a9"/>
        <w:shd w:val="clear" w:color="auto" w:fill="FFFFFF"/>
        <w:jc w:val="both"/>
        <w:rPr>
          <w:b/>
          <w:bCs/>
          <w:color w:val="000000"/>
        </w:rPr>
      </w:pPr>
      <w:r w:rsidRPr="007E3171">
        <w:rPr>
          <w:b/>
          <w:bCs/>
          <w:color w:val="000000"/>
        </w:rPr>
        <w:t>Раздел 1. Основы теории управления</w:t>
      </w:r>
    </w:p>
    <w:p w:rsidR="00BD73F2" w:rsidRPr="007E3171" w:rsidRDefault="00BD73F2" w:rsidP="00BD73F2">
      <w:pPr>
        <w:pStyle w:val="a9"/>
        <w:shd w:val="clear" w:color="auto" w:fill="FFFFFF"/>
        <w:jc w:val="both"/>
        <w:rPr>
          <w:color w:val="000000"/>
        </w:rPr>
      </w:pPr>
      <w:r w:rsidRPr="007E3171">
        <w:rPr>
          <w:b/>
          <w:bCs/>
          <w:color w:val="000000"/>
        </w:rPr>
        <w:t>Тема 1.1.</w:t>
      </w:r>
      <w:r w:rsidRPr="007E3171">
        <w:rPr>
          <w:rStyle w:val="apple-converted-space"/>
          <w:b/>
          <w:bCs/>
          <w:color w:val="000000"/>
        </w:rPr>
        <w:t> </w:t>
      </w:r>
      <w:r w:rsidRPr="007E3171">
        <w:rPr>
          <w:b/>
          <w:bCs/>
          <w:color w:val="000000"/>
        </w:rPr>
        <w:t>Предмет, сущность и содержание теории управления</w:t>
      </w:r>
    </w:p>
    <w:p w:rsidR="00BD73F2" w:rsidRPr="007E3171" w:rsidRDefault="00BD73F2" w:rsidP="00BD73F2">
      <w:pPr>
        <w:pStyle w:val="a9"/>
        <w:shd w:val="clear" w:color="auto" w:fill="FFFFFF"/>
        <w:jc w:val="both"/>
        <w:rPr>
          <w:color w:val="000000"/>
        </w:rPr>
      </w:pPr>
      <w:r w:rsidRPr="007E3171">
        <w:rPr>
          <w:color w:val="000000"/>
        </w:rPr>
        <w:t xml:space="preserve">Общая характеристика науки «Теория управления». Управление как предмет изучения многих наук. Становление науки теория управления как самостоятельной отрасли научного знания. Понятие теории управления. Основные категории теории управления. Объект и предмет ее исследования. Соотношение понятий управление и менеджмент. Методология теории управления. Связь теории управления с другими науками. Цели и функции теории управления. </w:t>
      </w:r>
    </w:p>
    <w:p w:rsidR="00BD73F2" w:rsidRPr="007E3171" w:rsidRDefault="00BD73F2" w:rsidP="00BD73F2">
      <w:pPr>
        <w:pStyle w:val="a9"/>
        <w:shd w:val="clear" w:color="auto" w:fill="FFFFFF"/>
        <w:jc w:val="both"/>
        <w:rPr>
          <w:color w:val="000000"/>
        </w:rPr>
      </w:pPr>
      <w:r w:rsidRPr="007E3171">
        <w:rPr>
          <w:b/>
          <w:bCs/>
          <w:color w:val="000000"/>
        </w:rPr>
        <w:t>Тема 1.2.</w:t>
      </w:r>
      <w:r w:rsidRPr="007E3171">
        <w:rPr>
          <w:rStyle w:val="apple-converted-space"/>
          <w:b/>
          <w:bCs/>
          <w:color w:val="000000"/>
        </w:rPr>
        <w:t> </w:t>
      </w:r>
      <w:r w:rsidRPr="007E3171">
        <w:rPr>
          <w:b/>
          <w:bCs/>
          <w:color w:val="000000"/>
        </w:rPr>
        <w:t xml:space="preserve"> Эволюция управленческой мысли</w:t>
      </w:r>
    </w:p>
    <w:p w:rsidR="00BD73F2" w:rsidRPr="007E3171" w:rsidRDefault="00BD73F2" w:rsidP="00BD73F2">
      <w:pPr>
        <w:pStyle w:val="a9"/>
        <w:shd w:val="clear" w:color="auto" w:fill="FFFFFF"/>
        <w:jc w:val="both"/>
        <w:rPr>
          <w:color w:val="000000"/>
        </w:rPr>
      </w:pPr>
      <w:r w:rsidRPr="007E3171">
        <w:rPr>
          <w:color w:val="000000"/>
        </w:rPr>
        <w:t>Предпосылки возникновения научного управления. Взгляды на эффективность управления в древности. Этапы развития теории и практики управления. Основные школы управления. Процессный и ситуационный подходы к управлению. Управленческая революция на Западе в 60-80 годы XX века. Основные положения новой парадигмы управления. Характеристика современной парадигмы управления в России. Вклад российских ученых в развитие управленческой мысли, особенности формирования управленческой науки в России.</w:t>
      </w:r>
    </w:p>
    <w:p w:rsidR="00BD73F2" w:rsidRPr="007E3171" w:rsidRDefault="00BD73F2" w:rsidP="00BD73F2">
      <w:pPr>
        <w:pStyle w:val="a9"/>
        <w:shd w:val="clear" w:color="auto" w:fill="FFFFFF"/>
        <w:jc w:val="both"/>
        <w:rPr>
          <w:color w:val="000000"/>
        </w:rPr>
      </w:pPr>
      <w:r w:rsidRPr="007E3171">
        <w:rPr>
          <w:b/>
          <w:bCs/>
          <w:color w:val="000000"/>
        </w:rPr>
        <w:t>Тема 1.3.</w:t>
      </w:r>
      <w:r w:rsidRPr="007E3171">
        <w:rPr>
          <w:rStyle w:val="apple-converted-space"/>
          <w:b/>
          <w:bCs/>
          <w:color w:val="000000"/>
        </w:rPr>
        <w:t> </w:t>
      </w:r>
      <w:r w:rsidRPr="007E3171">
        <w:rPr>
          <w:b/>
          <w:bCs/>
          <w:color w:val="000000"/>
        </w:rPr>
        <w:t>Методологические основы менеджмента</w:t>
      </w:r>
    </w:p>
    <w:p w:rsidR="00BD73F2" w:rsidRPr="007E3171" w:rsidRDefault="00BD73F2" w:rsidP="00BD73F2">
      <w:pPr>
        <w:pStyle w:val="a9"/>
        <w:shd w:val="clear" w:color="auto" w:fill="FFFFFF"/>
        <w:jc w:val="both"/>
        <w:rPr>
          <w:color w:val="000000"/>
        </w:rPr>
      </w:pPr>
      <w:r w:rsidRPr="007E3171">
        <w:rPr>
          <w:color w:val="000000"/>
        </w:rPr>
        <w:lastRenderedPageBreak/>
        <w:t>Понятие и сущность управления. Управление как наука и искусство. Управление как воздействие на социальные процессы, как сфера сознательной деятельности людей. Особенность управленческих отношений. Виды разделения управленческого труда. Принципы управления. Характеристика основных функций управления: целеполагание, планирование, организация, координирование, регулирование, мотивация, учет, анализ, контроль. Миссия и цели организации. Формирование «дерева целей». Структуры управления. Сущность и специфика методов управления. Сочетание разных методов как признак эффективного управления. Понятие и основные элементы процесса управления. Технологии управления. Управление как система. Характеристика управляемой и управляющей подсистем. Проблемы формирования новой российской модели управления. Необходимость творческого использования отечественного и зарубежного опыта управления, в том числе элементов немецкой модели управления, американского и японского менеджмента.</w:t>
      </w:r>
    </w:p>
    <w:p w:rsidR="00BD73F2" w:rsidRPr="007E3171" w:rsidRDefault="00BD73F2" w:rsidP="00BD73F2">
      <w:pPr>
        <w:pStyle w:val="a9"/>
        <w:shd w:val="clear" w:color="auto" w:fill="FFFFFF"/>
        <w:jc w:val="both"/>
        <w:rPr>
          <w:b/>
          <w:color w:val="000000"/>
        </w:rPr>
      </w:pPr>
      <w:r w:rsidRPr="007E3171">
        <w:rPr>
          <w:b/>
          <w:color w:val="000000"/>
        </w:rPr>
        <w:t>Тема 1.4. Организационная структура управления</w:t>
      </w:r>
    </w:p>
    <w:p w:rsidR="00BD73F2" w:rsidRPr="007E3171" w:rsidRDefault="00BD73F2" w:rsidP="00BD73F2">
      <w:pPr>
        <w:pStyle w:val="a9"/>
        <w:shd w:val="clear" w:color="auto" w:fill="FFFFFF"/>
        <w:jc w:val="both"/>
        <w:rPr>
          <w:b/>
          <w:bCs/>
          <w:color w:val="000000"/>
        </w:rPr>
      </w:pPr>
    </w:p>
    <w:p w:rsidR="00BD73F2" w:rsidRPr="007E3171" w:rsidRDefault="00BD73F2" w:rsidP="00BD73F2">
      <w:pPr>
        <w:pStyle w:val="a9"/>
        <w:shd w:val="clear" w:color="auto" w:fill="FFFFFF"/>
        <w:jc w:val="both"/>
        <w:rPr>
          <w:b/>
          <w:bCs/>
          <w:color w:val="000000"/>
        </w:rPr>
      </w:pPr>
      <w:r w:rsidRPr="007E3171">
        <w:rPr>
          <w:b/>
          <w:bCs/>
          <w:color w:val="000000"/>
        </w:rPr>
        <w:t>Раздел 2. Элементы управления, коммуникации, лидерство и руководство в управлении</w:t>
      </w:r>
    </w:p>
    <w:p w:rsidR="00BD73F2" w:rsidRPr="007E3171" w:rsidRDefault="00BD73F2" w:rsidP="00BD73F2">
      <w:pPr>
        <w:pStyle w:val="a9"/>
        <w:shd w:val="clear" w:color="auto" w:fill="FFFFFF"/>
        <w:jc w:val="both"/>
        <w:rPr>
          <w:color w:val="000000"/>
        </w:rPr>
      </w:pPr>
      <w:r w:rsidRPr="007E3171">
        <w:rPr>
          <w:b/>
          <w:bCs/>
          <w:color w:val="000000"/>
        </w:rPr>
        <w:t>Тема 2.1.</w:t>
      </w:r>
      <w:r w:rsidRPr="007E3171">
        <w:rPr>
          <w:rStyle w:val="apple-converted-space"/>
          <w:b/>
          <w:bCs/>
          <w:color w:val="000000"/>
        </w:rPr>
        <w:t> </w:t>
      </w:r>
      <w:r w:rsidRPr="007E3171">
        <w:rPr>
          <w:b/>
          <w:bCs/>
          <w:color w:val="000000"/>
        </w:rPr>
        <w:t>Методология и организация процесса разработки и выполнения управленческого решения</w:t>
      </w:r>
    </w:p>
    <w:p w:rsidR="00BD73F2" w:rsidRPr="007E3171" w:rsidRDefault="00BD73F2" w:rsidP="00BD73F2">
      <w:pPr>
        <w:pStyle w:val="a9"/>
        <w:shd w:val="clear" w:color="auto" w:fill="FFFFFF"/>
        <w:jc w:val="both"/>
        <w:rPr>
          <w:color w:val="000000"/>
        </w:rPr>
      </w:pPr>
      <w:r w:rsidRPr="007E3171">
        <w:rPr>
          <w:color w:val="000000"/>
        </w:rPr>
        <w:t>Понятие управленческого решения как важнейшего типа управленческой и организационной деятельности. Виды управленческих решений. Процесс принятия решений. Уровни принятия решений и ключевые навыки, необходимые руководителю для принятия эффективных решений. Факторы, влияющие на процесс принятия решения. Принципы принятия эффективных решений. Стадии принятия управленческого решения. Модели принятия решений. Методы принятия решений. Особенности методов коллективного решения проблем. Методы организации выполнения решения.</w:t>
      </w:r>
    </w:p>
    <w:p w:rsidR="00BD73F2" w:rsidRPr="007E3171" w:rsidRDefault="00BD73F2" w:rsidP="00BD73F2">
      <w:pPr>
        <w:pStyle w:val="a9"/>
        <w:shd w:val="clear" w:color="auto" w:fill="FFFFFF"/>
        <w:jc w:val="both"/>
        <w:rPr>
          <w:color w:val="000000"/>
        </w:rPr>
      </w:pPr>
      <w:r w:rsidRPr="007E3171">
        <w:rPr>
          <w:b/>
          <w:bCs/>
          <w:color w:val="000000"/>
        </w:rPr>
        <w:t>Тема 2.2.</w:t>
      </w:r>
      <w:r w:rsidRPr="007E3171">
        <w:rPr>
          <w:rStyle w:val="apple-converted-space"/>
          <w:b/>
          <w:bCs/>
          <w:color w:val="000000"/>
        </w:rPr>
        <w:t> </w:t>
      </w:r>
      <w:r w:rsidRPr="007E3171">
        <w:rPr>
          <w:b/>
          <w:bCs/>
          <w:color w:val="000000"/>
        </w:rPr>
        <w:t>Коммуникации в управлении</w:t>
      </w:r>
    </w:p>
    <w:p w:rsidR="00BD73F2" w:rsidRPr="007E3171" w:rsidRDefault="00BD73F2" w:rsidP="00BD73F2">
      <w:pPr>
        <w:pStyle w:val="a9"/>
        <w:shd w:val="clear" w:color="auto" w:fill="FFFFFF"/>
        <w:jc w:val="both"/>
        <w:rPr>
          <w:color w:val="000000"/>
        </w:rPr>
      </w:pPr>
      <w:r w:rsidRPr="007E3171">
        <w:rPr>
          <w:color w:val="000000"/>
        </w:rPr>
        <w:t>Сущность и характеристика коммуникационного процесса. Элементы процесса коммуникации. Этапы коммуникаций. Основные виды коммуникаций. Управленческие коммуникации. Коммуникационные каналы. Разновидности коммуникационных структур. Коммуникационные барьеры. Направления совершенствования коммуникаций в организациях.</w:t>
      </w:r>
    </w:p>
    <w:p w:rsidR="00BD73F2" w:rsidRPr="007E3171" w:rsidRDefault="00BD73F2" w:rsidP="00BD73F2">
      <w:pPr>
        <w:pStyle w:val="a9"/>
        <w:shd w:val="clear" w:color="auto" w:fill="FFFFFF"/>
        <w:jc w:val="both"/>
        <w:rPr>
          <w:color w:val="000000"/>
        </w:rPr>
      </w:pPr>
      <w:r w:rsidRPr="007E3171">
        <w:rPr>
          <w:b/>
          <w:bCs/>
          <w:color w:val="000000"/>
        </w:rPr>
        <w:t>Тема 2.3.</w:t>
      </w:r>
      <w:r w:rsidRPr="007E3171">
        <w:rPr>
          <w:rStyle w:val="apple-converted-space"/>
          <w:b/>
          <w:bCs/>
          <w:color w:val="000000"/>
        </w:rPr>
        <w:t> </w:t>
      </w:r>
      <w:r w:rsidRPr="007E3171">
        <w:rPr>
          <w:b/>
          <w:bCs/>
          <w:color w:val="000000"/>
        </w:rPr>
        <w:t>Личность, власть и авторитет менеджера. Стиль руководства.</w:t>
      </w:r>
    </w:p>
    <w:p w:rsidR="00BD73F2" w:rsidRPr="007E3171" w:rsidRDefault="00BD73F2" w:rsidP="00BD73F2">
      <w:pPr>
        <w:pStyle w:val="a9"/>
        <w:shd w:val="clear" w:color="auto" w:fill="FFFFFF"/>
        <w:jc w:val="both"/>
        <w:rPr>
          <w:color w:val="000000"/>
        </w:rPr>
      </w:pPr>
      <w:r w:rsidRPr="007E3171">
        <w:rPr>
          <w:color w:val="000000"/>
        </w:rPr>
        <w:t>Требования к менеджеру. Ограничения в деятельности руководителя. Власть и личное влияние. Формы власти. Способы управленческого влияния на подчиненных. Авторитет и псевдоавторитет менеджера. Понятие и характеристика авторитарного, демократического и либерального стилей руководства. Управленческая решетка Блейка-Моутон (ГРИД). Основные и вспомогательные типы управления.</w:t>
      </w:r>
    </w:p>
    <w:p w:rsidR="00BD73F2" w:rsidRPr="007E3171" w:rsidRDefault="00BD73F2" w:rsidP="00BD73F2">
      <w:pPr>
        <w:pStyle w:val="a9"/>
        <w:shd w:val="clear" w:color="auto" w:fill="FFFFFF"/>
        <w:jc w:val="both"/>
        <w:rPr>
          <w:b/>
          <w:bCs/>
          <w:color w:val="000000"/>
        </w:rPr>
      </w:pPr>
    </w:p>
    <w:p w:rsidR="00BD73F2" w:rsidRPr="007E3171" w:rsidRDefault="00BD73F2" w:rsidP="00BD73F2">
      <w:pPr>
        <w:pStyle w:val="a9"/>
        <w:shd w:val="clear" w:color="auto" w:fill="FFFFFF"/>
        <w:jc w:val="both"/>
        <w:rPr>
          <w:b/>
          <w:bCs/>
          <w:color w:val="000000"/>
        </w:rPr>
      </w:pPr>
      <w:r w:rsidRPr="007E3171">
        <w:rPr>
          <w:b/>
          <w:bCs/>
          <w:color w:val="000000"/>
        </w:rPr>
        <w:t>Раздел 3. Управление предприятием</w:t>
      </w:r>
    </w:p>
    <w:p w:rsidR="00BD73F2" w:rsidRPr="007E3171" w:rsidRDefault="00BD73F2" w:rsidP="00BD73F2">
      <w:pPr>
        <w:pStyle w:val="a9"/>
        <w:shd w:val="clear" w:color="auto" w:fill="FFFFFF"/>
        <w:jc w:val="both"/>
        <w:rPr>
          <w:color w:val="000000"/>
        </w:rPr>
      </w:pPr>
      <w:r w:rsidRPr="007E3171">
        <w:rPr>
          <w:b/>
          <w:bCs/>
          <w:color w:val="000000"/>
        </w:rPr>
        <w:t>Тема 3.1..</w:t>
      </w:r>
      <w:r w:rsidRPr="007E3171">
        <w:rPr>
          <w:rStyle w:val="apple-converted-space"/>
          <w:b/>
          <w:bCs/>
          <w:color w:val="000000"/>
        </w:rPr>
        <w:t> </w:t>
      </w:r>
      <w:r w:rsidRPr="007E3171">
        <w:rPr>
          <w:b/>
          <w:bCs/>
          <w:color w:val="000000"/>
        </w:rPr>
        <w:t>Стратегическое и оперативное управление</w:t>
      </w:r>
    </w:p>
    <w:p w:rsidR="00BD73F2" w:rsidRPr="007E3171" w:rsidRDefault="00BD73F2" w:rsidP="00BD73F2">
      <w:pPr>
        <w:pStyle w:val="a9"/>
        <w:shd w:val="clear" w:color="auto" w:fill="FFFFFF"/>
        <w:jc w:val="both"/>
        <w:rPr>
          <w:color w:val="000000"/>
        </w:rPr>
      </w:pPr>
      <w:r w:rsidRPr="007E3171">
        <w:rPr>
          <w:color w:val="000000"/>
        </w:rPr>
        <w:t>Понятие управленческой стратегии. Этапы развития управления. Понятие и содержание стратегического управления. Отличие стратегического управления от оперативного. Уровни разработки управленческой стратегии. Виды стратегий. Стратегическое планирование. Оценка и анализ внешней среды в стратегическом управлении. Формирование стратегических целей управляемой системы. Анализ стратегических альтернатив, стадии и факторы выбора стратегии. Управление реализацией стратегии.</w:t>
      </w:r>
    </w:p>
    <w:p w:rsidR="00BD73F2" w:rsidRPr="007E3171" w:rsidRDefault="00BD73F2" w:rsidP="00BD73F2">
      <w:pPr>
        <w:pStyle w:val="a9"/>
        <w:shd w:val="clear" w:color="auto" w:fill="FFFFFF"/>
        <w:jc w:val="both"/>
        <w:rPr>
          <w:color w:val="000000"/>
        </w:rPr>
      </w:pPr>
      <w:r w:rsidRPr="007E3171">
        <w:rPr>
          <w:b/>
          <w:bCs/>
          <w:color w:val="000000"/>
        </w:rPr>
        <w:t>Тема 3.2.</w:t>
      </w:r>
      <w:r w:rsidRPr="007E3171">
        <w:rPr>
          <w:rStyle w:val="apple-converted-space"/>
          <w:b/>
          <w:bCs/>
          <w:color w:val="000000"/>
        </w:rPr>
        <w:t> </w:t>
      </w:r>
      <w:r w:rsidRPr="007E3171">
        <w:rPr>
          <w:b/>
          <w:bCs/>
          <w:color w:val="000000"/>
        </w:rPr>
        <w:t>Управление нововведениями</w:t>
      </w:r>
    </w:p>
    <w:p w:rsidR="00BD73F2" w:rsidRPr="007E3171" w:rsidRDefault="00BD73F2" w:rsidP="00BD73F2">
      <w:pPr>
        <w:pStyle w:val="a9"/>
        <w:shd w:val="clear" w:color="auto" w:fill="FFFFFF"/>
        <w:jc w:val="both"/>
        <w:rPr>
          <w:color w:val="000000"/>
        </w:rPr>
      </w:pPr>
      <w:r w:rsidRPr="007E3171">
        <w:rPr>
          <w:color w:val="000000"/>
        </w:rPr>
        <w:t>Понятие инновации и новшества. Факторы, влияющие на инновационный процесс. Уровни проведения изменений. Виды управленческих изменений. Движущие и сдерживающие силы при проведении изменений. Выбор стратегии преодоления сопротивления. Стратегии осуществления нововведений. Этапы инновационного процесса. Рекомендации для проведения изменений.</w:t>
      </w:r>
    </w:p>
    <w:p w:rsidR="00BD73F2" w:rsidRPr="007E3171" w:rsidRDefault="00BD73F2" w:rsidP="00BD73F2">
      <w:pPr>
        <w:pStyle w:val="a9"/>
        <w:shd w:val="clear" w:color="auto" w:fill="FFFFFF"/>
        <w:jc w:val="both"/>
        <w:rPr>
          <w:color w:val="000000"/>
        </w:rPr>
      </w:pPr>
      <w:r w:rsidRPr="007E3171">
        <w:rPr>
          <w:color w:val="000000"/>
        </w:rPr>
        <w:lastRenderedPageBreak/>
        <w:t>Методы уменьшения сопротивления инновациям. Направленность нововведений. Формы инновационной деятельности. Операционная и стратегическая инновационная деятельность. Инновационные проекты и программы. Критерии отбора нововведений. Роли руководителей и специалистов в инновационной деятельности. Зарубежный опыт государственного регулирования инновационной деятельности. Основные направления сохранения и развития научно-технического и инновационного потенциала России. Формы государственного стимулирования инноваций.</w:t>
      </w:r>
    </w:p>
    <w:p w:rsidR="00BD73F2" w:rsidRPr="007E3171" w:rsidRDefault="00BD73F2" w:rsidP="00BD73F2">
      <w:pPr>
        <w:pStyle w:val="a9"/>
        <w:shd w:val="clear" w:color="auto" w:fill="FFFFFF"/>
        <w:jc w:val="both"/>
        <w:rPr>
          <w:color w:val="000000"/>
        </w:rPr>
      </w:pPr>
      <w:r w:rsidRPr="007E3171">
        <w:rPr>
          <w:b/>
          <w:bCs/>
          <w:color w:val="000000"/>
        </w:rPr>
        <w:t>Тема 3.3. Системный подход в управлении</w:t>
      </w:r>
    </w:p>
    <w:p w:rsidR="00BD73F2" w:rsidRPr="007E3171" w:rsidRDefault="00BD73F2" w:rsidP="00BD73F2">
      <w:pPr>
        <w:pStyle w:val="a9"/>
        <w:shd w:val="clear" w:color="auto" w:fill="FFFFFF"/>
        <w:jc w:val="both"/>
        <w:rPr>
          <w:color w:val="000000"/>
        </w:rPr>
      </w:pPr>
      <w:r w:rsidRPr="007E3171">
        <w:rPr>
          <w:color w:val="000000"/>
        </w:rPr>
        <w:t>Понятие и виды систем. Социальная система управления и ее элементы. Организационные структуры управления и их характеристика. Влияние основных факторов на организационную структуру управления. Нормы управляемости.</w:t>
      </w:r>
    </w:p>
    <w:p w:rsidR="00BD73F2" w:rsidRPr="007E3171" w:rsidRDefault="00BD73F2" w:rsidP="00BD73F2">
      <w:pPr>
        <w:pStyle w:val="a9"/>
        <w:shd w:val="clear" w:color="auto" w:fill="FFFFFF"/>
        <w:jc w:val="both"/>
        <w:rPr>
          <w:color w:val="000000"/>
        </w:rPr>
      </w:pPr>
      <w:r w:rsidRPr="007E3171">
        <w:rPr>
          <w:b/>
          <w:bCs/>
          <w:color w:val="000000"/>
        </w:rPr>
        <w:t>Тема 3.4.</w:t>
      </w:r>
      <w:r w:rsidRPr="007E3171">
        <w:rPr>
          <w:rStyle w:val="apple-converted-space"/>
          <w:b/>
          <w:bCs/>
          <w:color w:val="000000"/>
        </w:rPr>
        <w:t> </w:t>
      </w:r>
      <w:r w:rsidRPr="007E3171">
        <w:rPr>
          <w:b/>
          <w:bCs/>
          <w:color w:val="000000"/>
        </w:rPr>
        <w:t>Эффективность менеджмента</w:t>
      </w:r>
    </w:p>
    <w:p w:rsidR="00BD73F2" w:rsidRPr="007E3171" w:rsidRDefault="00BD73F2" w:rsidP="00BD73F2">
      <w:pPr>
        <w:pStyle w:val="a9"/>
        <w:shd w:val="clear" w:color="auto" w:fill="FFFFFF"/>
        <w:jc w:val="both"/>
        <w:rPr>
          <w:color w:val="000000"/>
        </w:rPr>
      </w:pPr>
      <w:r w:rsidRPr="007E3171">
        <w:rPr>
          <w:color w:val="000000"/>
        </w:rPr>
        <w:t>Сущность, критерии и показатели эффективности управления. Оценка эффективности управления как необходимое условие рационального управленческого процесса. Критерии эффективности деятельности управленческих органов и должностных лиц. Проблемы эффективности российской модели управления.</w:t>
      </w:r>
    </w:p>
    <w:p w:rsidR="00B14050" w:rsidRPr="007E3171" w:rsidRDefault="00B14050" w:rsidP="00B14050">
      <w:pPr>
        <w:ind w:firstLine="709"/>
        <w:jc w:val="both"/>
        <w:rPr>
          <w:color w:val="FF0000"/>
          <w:sz w:val="24"/>
          <w:szCs w:val="24"/>
        </w:rPr>
      </w:pPr>
    </w:p>
    <w:p w:rsidR="00570C40" w:rsidRPr="007E3171" w:rsidRDefault="00570C40" w:rsidP="00F803A3">
      <w:pPr>
        <w:tabs>
          <w:tab w:val="left" w:pos="900"/>
        </w:tabs>
        <w:ind w:firstLine="709"/>
        <w:jc w:val="both"/>
        <w:rPr>
          <w:b/>
          <w:color w:val="000000"/>
          <w:sz w:val="24"/>
          <w:szCs w:val="24"/>
        </w:rPr>
      </w:pPr>
    </w:p>
    <w:p w:rsidR="003A71E4" w:rsidRPr="007E3171" w:rsidRDefault="00F803A3" w:rsidP="00F803A3">
      <w:pPr>
        <w:tabs>
          <w:tab w:val="left" w:pos="900"/>
        </w:tabs>
        <w:ind w:firstLine="709"/>
        <w:jc w:val="both"/>
        <w:rPr>
          <w:b/>
          <w:color w:val="000000"/>
          <w:sz w:val="24"/>
          <w:szCs w:val="24"/>
        </w:rPr>
      </w:pPr>
      <w:r w:rsidRPr="007E3171">
        <w:rPr>
          <w:b/>
          <w:color w:val="000000"/>
          <w:sz w:val="24"/>
          <w:szCs w:val="24"/>
        </w:rPr>
        <w:t>6. Перечень учебно-методического обеспечения для самостоятельной работы обучающихся по дисциплине</w:t>
      </w:r>
    </w:p>
    <w:p w:rsidR="003A57B5" w:rsidRPr="007E3171" w:rsidRDefault="003A57B5" w:rsidP="005F1F5D">
      <w:pPr>
        <w:pStyle w:val="a4"/>
        <w:numPr>
          <w:ilvl w:val="0"/>
          <w:numId w:val="4"/>
        </w:numPr>
        <w:tabs>
          <w:tab w:val="left" w:pos="426"/>
        </w:tabs>
        <w:spacing w:after="0" w:line="240" w:lineRule="auto"/>
        <w:ind w:left="0" w:firstLine="0"/>
        <w:jc w:val="both"/>
        <w:rPr>
          <w:rFonts w:ascii="Times New Roman" w:hAnsi="Times New Roman"/>
          <w:sz w:val="24"/>
          <w:szCs w:val="24"/>
        </w:rPr>
      </w:pPr>
      <w:r w:rsidRPr="007E3171">
        <w:rPr>
          <w:rFonts w:ascii="Times New Roman" w:hAnsi="Times New Roman"/>
          <w:sz w:val="24"/>
          <w:szCs w:val="24"/>
        </w:rPr>
        <w:t>Методические указания  для обучающихся по освоению дисциплины «</w:t>
      </w:r>
      <w:r w:rsidR="00BD73F2" w:rsidRPr="007E3171">
        <w:rPr>
          <w:rFonts w:ascii="Times New Roman" w:hAnsi="Times New Roman"/>
          <w:sz w:val="24"/>
          <w:szCs w:val="24"/>
        </w:rPr>
        <w:t>Теория управления</w:t>
      </w:r>
      <w:r w:rsidRPr="007E3171">
        <w:rPr>
          <w:rFonts w:ascii="Times New Roman" w:hAnsi="Times New Roman"/>
          <w:sz w:val="24"/>
          <w:szCs w:val="24"/>
        </w:rPr>
        <w:t>»/</w:t>
      </w:r>
      <w:r w:rsidR="00516F43" w:rsidRPr="007E3171">
        <w:rPr>
          <w:rFonts w:ascii="Times New Roman" w:hAnsi="Times New Roman"/>
          <w:sz w:val="24"/>
          <w:szCs w:val="24"/>
        </w:rPr>
        <w:t xml:space="preserve"> </w:t>
      </w:r>
      <w:r w:rsidR="007613C1">
        <w:rPr>
          <w:rFonts w:ascii="Times New Roman" w:hAnsi="Times New Roman"/>
          <w:sz w:val="24"/>
          <w:szCs w:val="24"/>
        </w:rPr>
        <w:t>Е.А. Косьмина</w:t>
      </w:r>
      <w:r w:rsidR="007613C1" w:rsidRPr="001F7531">
        <w:rPr>
          <w:rFonts w:ascii="Times New Roman" w:hAnsi="Times New Roman"/>
          <w:sz w:val="24"/>
          <w:szCs w:val="24"/>
        </w:rPr>
        <w:t xml:space="preserve">. – Омск: Изд-во Омской </w:t>
      </w:r>
      <w:r w:rsidR="007613C1" w:rsidRPr="00BB0CC3">
        <w:rPr>
          <w:rFonts w:ascii="Times New Roman" w:hAnsi="Times New Roman"/>
          <w:sz w:val="24"/>
          <w:szCs w:val="24"/>
        </w:rPr>
        <w:t>гуманитарной академии, 2019.</w:t>
      </w:r>
    </w:p>
    <w:p w:rsidR="005F1F5D" w:rsidRPr="007E3171" w:rsidRDefault="005F1F5D" w:rsidP="005F1F5D">
      <w:pPr>
        <w:pStyle w:val="a4"/>
        <w:numPr>
          <w:ilvl w:val="0"/>
          <w:numId w:val="4"/>
        </w:numPr>
        <w:tabs>
          <w:tab w:val="left" w:pos="284"/>
          <w:tab w:val="left" w:pos="426"/>
        </w:tabs>
        <w:spacing w:after="0" w:line="240" w:lineRule="auto"/>
        <w:ind w:left="0" w:firstLine="0"/>
        <w:jc w:val="both"/>
        <w:rPr>
          <w:rFonts w:ascii="Times New Roman" w:hAnsi="Times New Roman"/>
          <w:sz w:val="24"/>
          <w:szCs w:val="24"/>
        </w:rPr>
      </w:pPr>
      <w:r w:rsidRPr="007E317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5F1F5D" w:rsidRPr="007E3171" w:rsidRDefault="005F1F5D" w:rsidP="005F1F5D">
      <w:pPr>
        <w:pStyle w:val="a4"/>
        <w:numPr>
          <w:ilvl w:val="0"/>
          <w:numId w:val="4"/>
        </w:numPr>
        <w:tabs>
          <w:tab w:val="left" w:pos="284"/>
          <w:tab w:val="left" w:pos="426"/>
        </w:tabs>
        <w:spacing w:after="0" w:line="240" w:lineRule="auto"/>
        <w:ind w:left="0" w:firstLine="0"/>
        <w:jc w:val="both"/>
        <w:rPr>
          <w:rFonts w:ascii="Times New Roman" w:hAnsi="Times New Roman"/>
          <w:sz w:val="24"/>
          <w:szCs w:val="24"/>
        </w:rPr>
      </w:pPr>
      <w:r w:rsidRPr="007E3171">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F1F5D" w:rsidRPr="007E3171" w:rsidRDefault="005F1F5D" w:rsidP="005F1F5D">
      <w:pPr>
        <w:pStyle w:val="a4"/>
        <w:numPr>
          <w:ilvl w:val="0"/>
          <w:numId w:val="4"/>
        </w:numPr>
        <w:tabs>
          <w:tab w:val="left" w:pos="284"/>
          <w:tab w:val="left" w:pos="426"/>
        </w:tabs>
        <w:spacing w:after="0" w:line="240" w:lineRule="auto"/>
        <w:ind w:left="0" w:firstLine="0"/>
        <w:jc w:val="both"/>
        <w:rPr>
          <w:rFonts w:ascii="Times New Roman" w:hAnsi="Times New Roman"/>
          <w:sz w:val="24"/>
          <w:szCs w:val="24"/>
        </w:rPr>
      </w:pPr>
      <w:r w:rsidRPr="007E3171">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E3171" w:rsidRDefault="00FD6763" w:rsidP="00705FB5">
      <w:pPr>
        <w:ind w:firstLine="709"/>
        <w:jc w:val="both"/>
        <w:rPr>
          <w:rFonts w:eastAsia="Calibri"/>
          <w:b/>
          <w:color w:val="000000"/>
          <w:sz w:val="24"/>
          <w:szCs w:val="24"/>
        </w:rPr>
      </w:pPr>
    </w:p>
    <w:p w:rsidR="007865CB" w:rsidRPr="007E3171" w:rsidRDefault="007865CB" w:rsidP="00705FB5">
      <w:pPr>
        <w:jc w:val="both"/>
        <w:rPr>
          <w:rFonts w:eastAsia="Calibri"/>
          <w:b/>
          <w:color w:val="000000"/>
          <w:sz w:val="24"/>
          <w:szCs w:val="24"/>
        </w:rPr>
      </w:pPr>
    </w:p>
    <w:p w:rsidR="00785842" w:rsidRPr="007E3171" w:rsidRDefault="005D766E" w:rsidP="00705FB5">
      <w:pPr>
        <w:ind w:firstLine="709"/>
        <w:jc w:val="both"/>
        <w:rPr>
          <w:b/>
          <w:color w:val="000000"/>
          <w:sz w:val="24"/>
          <w:szCs w:val="24"/>
        </w:rPr>
      </w:pPr>
      <w:r w:rsidRPr="007E3171">
        <w:rPr>
          <w:b/>
          <w:color w:val="000000"/>
          <w:sz w:val="24"/>
          <w:szCs w:val="24"/>
        </w:rPr>
        <w:t>7</w:t>
      </w:r>
      <w:r w:rsidR="007F4B97" w:rsidRPr="007E3171">
        <w:rPr>
          <w:b/>
          <w:color w:val="000000"/>
          <w:sz w:val="24"/>
          <w:szCs w:val="24"/>
        </w:rPr>
        <w:t>.</w:t>
      </w:r>
      <w:r w:rsidR="007865CB" w:rsidRPr="007E3171">
        <w:rPr>
          <w:b/>
          <w:color w:val="000000"/>
          <w:sz w:val="24"/>
          <w:szCs w:val="24"/>
        </w:rPr>
        <w:t xml:space="preserve"> </w:t>
      </w:r>
      <w:r w:rsidR="00785842" w:rsidRPr="007E3171">
        <w:rPr>
          <w:b/>
          <w:color w:val="000000"/>
          <w:sz w:val="24"/>
          <w:szCs w:val="24"/>
        </w:rPr>
        <w:t>Перечень основной и дополнительной учебной литературы, необходимой для освоения дисциплины</w:t>
      </w:r>
    </w:p>
    <w:p w:rsidR="007613C1" w:rsidRPr="00B51E3D" w:rsidRDefault="007613C1" w:rsidP="007613C1">
      <w:pPr>
        <w:widowControl/>
        <w:tabs>
          <w:tab w:val="left" w:pos="993"/>
        </w:tabs>
        <w:autoSpaceDE/>
        <w:autoSpaceDN/>
        <w:adjustRightInd/>
        <w:ind w:firstLine="709"/>
        <w:jc w:val="both"/>
        <w:rPr>
          <w:b/>
          <w:bCs/>
          <w:i/>
          <w:sz w:val="24"/>
          <w:szCs w:val="24"/>
        </w:rPr>
      </w:pPr>
      <w:r w:rsidRPr="00B51E3D">
        <w:rPr>
          <w:b/>
          <w:bCs/>
          <w:i/>
          <w:sz w:val="24"/>
          <w:szCs w:val="24"/>
        </w:rPr>
        <w:t>Основная:</w:t>
      </w:r>
    </w:p>
    <w:p w:rsidR="007613C1" w:rsidRPr="00B51E3D" w:rsidRDefault="007613C1" w:rsidP="007613C1">
      <w:pPr>
        <w:numPr>
          <w:ilvl w:val="0"/>
          <w:numId w:val="10"/>
        </w:numPr>
        <w:tabs>
          <w:tab w:val="left" w:pos="567"/>
          <w:tab w:val="left" w:pos="993"/>
        </w:tabs>
        <w:ind w:left="0" w:firstLine="709"/>
        <w:jc w:val="both"/>
        <w:rPr>
          <w:sz w:val="24"/>
          <w:szCs w:val="24"/>
        </w:rPr>
      </w:pPr>
      <w:r w:rsidRPr="00B51E3D">
        <w:rPr>
          <w:i/>
          <w:iCs/>
          <w:sz w:val="24"/>
          <w:szCs w:val="24"/>
        </w:rPr>
        <w:t xml:space="preserve">Астахова, Н. И. </w:t>
      </w:r>
      <w:r w:rsidRPr="00B51E3D">
        <w:rPr>
          <w:sz w:val="24"/>
          <w:szCs w:val="24"/>
        </w:rPr>
        <w:t xml:space="preserve">Теория управления : учебник для академического бакалавриата / Н. И. Астахова, Г. И. Москвитин ; под общей редакцией Н. И. Астаховой, Г. И. Москвитина. — Москва : Издательство Юрайт, 2018. — 375 с. — (Бакалавр. Академический курс). — ISBN 978-5-9916-6671-8. — Текст : электронный // ЭБС Юрайт [сайт]. — URL: </w:t>
      </w:r>
      <w:hyperlink r:id="rId8" w:history="1">
        <w:r w:rsidR="00080CBE">
          <w:rPr>
            <w:rStyle w:val="a7"/>
            <w:sz w:val="24"/>
            <w:szCs w:val="24"/>
          </w:rPr>
          <w:t>https://www.biblio-online.ru/bcode/412891</w:t>
        </w:r>
      </w:hyperlink>
    </w:p>
    <w:p w:rsidR="007613C1" w:rsidRPr="00B51E3D" w:rsidRDefault="007613C1" w:rsidP="007613C1">
      <w:pPr>
        <w:numPr>
          <w:ilvl w:val="0"/>
          <w:numId w:val="10"/>
        </w:numPr>
        <w:tabs>
          <w:tab w:val="left" w:pos="567"/>
          <w:tab w:val="left" w:pos="993"/>
        </w:tabs>
        <w:ind w:left="0" w:firstLine="709"/>
        <w:jc w:val="both"/>
        <w:rPr>
          <w:sz w:val="24"/>
          <w:szCs w:val="24"/>
        </w:rPr>
      </w:pPr>
      <w:r w:rsidRPr="00B51E3D">
        <w:rPr>
          <w:sz w:val="24"/>
          <w:szCs w:val="24"/>
        </w:rPr>
        <w:t xml:space="preserve">Коробко, В. И. Теория управления [Электронный ресурс] : учебное пособие для студентов вузов, обучающихся по специальности «Государственное и муниципальное управление», «Менеджмент организации» / В. И. Коробко. — Электрон. текстовые данные. — М. : ЮНИТИ-ДАНА, 2017. — 383 c. — 978-5-238-01483-8.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hyperlink r:id="rId9" w:history="1">
        <w:r w:rsidR="00080CBE">
          <w:rPr>
            <w:rStyle w:val="a7"/>
            <w:sz w:val="24"/>
            <w:szCs w:val="24"/>
            <w:shd w:val="clear" w:color="auto" w:fill="FCFCFC"/>
          </w:rPr>
          <w:t>http://www.iprbookshop.ru/81695.html</w:t>
        </w:r>
      </w:hyperlink>
      <w:r>
        <w:rPr>
          <w:sz w:val="24"/>
          <w:szCs w:val="24"/>
        </w:rPr>
        <w:t xml:space="preserve"> </w:t>
      </w:r>
    </w:p>
    <w:p w:rsidR="007613C1" w:rsidRPr="00B51E3D" w:rsidRDefault="007613C1" w:rsidP="007613C1">
      <w:pPr>
        <w:pStyle w:val="a4"/>
        <w:tabs>
          <w:tab w:val="left" w:pos="709"/>
          <w:tab w:val="left" w:pos="993"/>
        </w:tabs>
        <w:spacing w:after="0" w:line="240" w:lineRule="auto"/>
        <w:ind w:left="0" w:firstLine="709"/>
        <w:jc w:val="both"/>
        <w:rPr>
          <w:rFonts w:ascii="Times New Roman" w:hAnsi="Times New Roman"/>
          <w:b/>
          <w:bCs/>
          <w:i/>
          <w:sz w:val="24"/>
          <w:szCs w:val="24"/>
        </w:rPr>
      </w:pPr>
    </w:p>
    <w:p w:rsidR="007613C1" w:rsidRPr="00B51E3D" w:rsidRDefault="007613C1" w:rsidP="007613C1">
      <w:pPr>
        <w:pStyle w:val="a4"/>
        <w:tabs>
          <w:tab w:val="left" w:pos="993"/>
        </w:tabs>
        <w:spacing w:after="0" w:line="240" w:lineRule="auto"/>
        <w:ind w:left="0" w:firstLine="709"/>
        <w:jc w:val="both"/>
        <w:rPr>
          <w:rFonts w:ascii="Times New Roman" w:hAnsi="Times New Roman"/>
          <w:b/>
          <w:bCs/>
          <w:i/>
          <w:sz w:val="24"/>
          <w:szCs w:val="24"/>
        </w:rPr>
      </w:pPr>
      <w:r w:rsidRPr="00B51E3D">
        <w:rPr>
          <w:rFonts w:ascii="Times New Roman" w:hAnsi="Times New Roman"/>
          <w:b/>
          <w:bCs/>
          <w:i/>
          <w:sz w:val="24"/>
          <w:szCs w:val="24"/>
        </w:rPr>
        <w:lastRenderedPageBreak/>
        <w:t>Дополнительная:</w:t>
      </w:r>
    </w:p>
    <w:p w:rsidR="007613C1" w:rsidRPr="00B51E3D" w:rsidRDefault="007613C1" w:rsidP="007613C1">
      <w:pPr>
        <w:numPr>
          <w:ilvl w:val="0"/>
          <w:numId w:val="11"/>
        </w:numPr>
        <w:tabs>
          <w:tab w:val="left" w:pos="993"/>
        </w:tabs>
        <w:ind w:left="0" w:firstLine="709"/>
        <w:jc w:val="both"/>
        <w:rPr>
          <w:sz w:val="24"/>
          <w:szCs w:val="24"/>
          <w:shd w:val="clear" w:color="auto" w:fill="FFFFFF"/>
        </w:rPr>
      </w:pPr>
      <w:r w:rsidRPr="00B51E3D">
        <w:rPr>
          <w:sz w:val="24"/>
          <w:szCs w:val="24"/>
        </w:rPr>
        <w:t xml:space="preserve">Майкл, Армстронг Управление результативностью [Электронный ресурс] : система оценки результатов в действии / Армстронг Майкл, Бэрон Анжела. — Электрон. текстовые данные. — М. : Альпина Паблишер, 2017. — 248 c. — 978-5-9614-4781-1.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hyperlink r:id="rId10" w:history="1">
        <w:r w:rsidR="00080CBE">
          <w:rPr>
            <w:rStyle w:val="a7"/>
            <w:sz w:val="24"/>
            <w:szCs w:val="24"/>
            <w:shd w:val="clear" w:color="auto" w:fill="FCFCFC"/>
          </w:rPr>
          <w:t>http://www.iprbookshop.ru/68006.html</w:t>
        </w:r>
      </w:hyperlink>
    </w:p>
    <w:p w:rsidR="00643E55" w:rsidRPr="00E505B0" w:rsidRDefault="007613C1" w:rsidP="007613C1">
      <w:pPr>
        <w:numPr>
          <w:ilvl w:val="0"/>
          <w:numId w:val="11"/>
        </w:numPr>
        <w:tabs>
          <w:tab w:val="left" w:pos="993"/>
        </w:tabs>
        <w:ind w:left="0" w:firstLine="709"/>
        <w:jc w:val="both"/>
        <w:rPr>
          <w:sz w:val="24"/>
          <w:szCs w:val="24"/>
          <w:shd w:val="clear" w:color="auto" w:fill="FFFFFF"/>
        </w:rPr>
      </w:pPr>
      <w:r w:rsidRPr="00B51E3D">
        <w:rPr>
          <w:sz w:val="24"/>
          <w:szCs w:val="24"/>
        </w:rPr>
        <w:t xml:space="preserve">Теория менеджмента : учебник и практикум для академического бакалавриата / В. Я. Афанасьев [и др.] ; ответственный редактор В. Я. Афанасьев. — 2-е изд., перераб. и доп. — Москва : Издательство Юрайт, 2017. — 665 с. — (Бакалавр. Академический курс). — ISBN 978-5-9916-4368-9. — Текст : электронный // ЭБС Юрайт [сайт]. — URL: </w:t>
      </w:r>
      <w:hyperlink r:id="rId11" w:history="1">
        <w:r w:rsidR="00080CBE">
          <w:rPr>
            <w:rStyle w:val="a7"/>
            <w:sz w:val="24"/>
            <w:szCs w:val="24"/>
          </w:rPr>
          <w:t>https://www.biblio-online.ru/bcode/406567</w:t>
        </w:r>
      </w:hyperlink>
      <w:r w:rsidR="00FE26B9">
        <w:rPr>
          <w:sz w:val="24"/>
          <w:szCs w:val="24"/>
          <w:shd w:val="clear" w:color="auto" w:fill="FFFFFF"/>
        </w:rPr>
        <w:t xml:space="preserve"> </w:t>
      </w:r>
    </w:p>
    <w:p w:rsidR="007F4B97" w:rsidRPr="007E3171" w:rsidRDefault="007F4B97" w:rsidP="00705FB5">
      <w:pPr>
        <w:keepNext/>
        <w:widowControl/>
        <w:tabs>
          <w:tab w:val="left" w:pos="708"/>
        </w:tabs>
        <w:autoSpaceDE/>
        <w:adjustRightInd/>
        <w:jc w:val="both"/>
        <w:rPr>
          <w:i/>
          <w:color w:val="000000"/>
          <w:sz w:val="24"/>
          <w:szCs w:val="24"/>
        </w:rPr>
      </w:pPr>
    </w:p>
    <w:p w:rsidR="00777B09" w:rsidRPr="007E3171" w:rsidRDefault="005D766E" w:rsidP="00705FB5">
      <w:pPr>
        <w:ind w:firstLine="709"/>
        <w:jc w:val="both"/>
        <w:rPr>
          <w:b/>
          <w:color w:val="000000"/>
          <w:sz w:val="24"/>
          <w:szCs w:val="24"/>
        </w:rPr>
      </w:pPr>
      <w:r w:rsidRPr="007E3171">
        <w:rPr>
          <w:b/>
          <w:color w:val="000000"/>
          <w:sz w:val="24"/>
          <w:szCs w:val="24"/>
        </w:rPr>
        <w:t>8</w:t>
      </w:r>
      <w:r w:rsidR="007F4B97" w:rsidRPr="007E3171">
        <w:rPr>
          <w:b/>
          <w:color w:val="000000"/>
          <w:sz w:val="24"/>
          <w:szCs w:val="24"/>
        </w:rPr>
        <w:t>.</w:t>
      </w:r>
      <w:r w:rsidR="00777B09" w:rsidRPr="007E3171">
        <w:rPr>
          <w:b/>
          <w:color w:val="000000"/>
          <w:sz w:val="24"/>
          <w:szCs w:val="24"/>
        </w:rPr>
        <w:t xml:space="preserve"> </w:t>
      </w:r>
      <w:r w:rsidR="007F4B97" w:rsidRPr="007E3171">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E3171"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E3171">
        <w:rPr>
          <w:rFonts w:ascii="Times New Roman" w:hAnsi="Times New Roman"/>
          <w:color w:val="000000"/>
          <w:sz w:val="24"/>
          <w:szCs w:val="24"/>
        </w:rPr>
        <w:t xml:space="preserve">ЭБС </w:t>
      </w:r>
      <w:r w:rsidRPr="007E3171">
        <w:rPr>
          <w:rFonts w:ascii="Times New Roman" w:hAnsi="Times New Roman"/>
          <w:color w:val="000000"/>
          <w:sz w:val="24"/>
          <w:szCs w:val="24"/>
          <w:lang w:val="en-US"/>
        </w:rPr>
        <w:t>IPRBooks</w:t>
      </w:r>
      <w:r w:rsidRPr="007E3171">
        <w:rPr>
          <w:rFonts w:ascii="Times New Roman" w:hAnsi="Times New Roman"/>
          <w:color w:val="000000"/>
          <w:sz w:val="24"/>
          <w:szCs w:val="24"/>
        </w:rPr>
        <w:t xml:space="preserve">  Режим доступа: </w:t>
      </w:r>
      <w:hyperlink r:id="rId12" w:history="1">
        <w:r w:rsidR="00080CBE">
          <w:rPr>
            <w:rStyle w:val="a7"/>
            <w:rFonts w:ascii="Times New Roman" w:hAnsi="Times New Roman"/>
            <w:sz w:val="24"/>
            <w:szCs w:val="24"/>
          </w:rPr>
          <w:t>http://www.iprbookshop.ru</w:t>
        </w:r>
      </w:hyperlink>
    </w:p>
    <w:p w:rsidR="00777B09" w:rsidRPr="007E3171"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E3171">
        <w:rPr>
          <w:rFonts w:ascii="Times New Roman" w:hAnsi="Times New Roman"/>
          <w:color w:val="000000"/>
          <w:sz w:val="24"/>
          <w:szCs w:val="24"/>
        </w:rPr>
        <w:t xml:space="preserve">ЭБС издательства «Юрайт» Режим доступа: </w:t>
      </w:r>
      <w:hyperlink r:id="rId13" w:history="1">
        <w:r w:rsidR="00080CBE">
          <w:rPr>
            <w:rStyle w:val="a7"/>
            <w:rFonts w:ascii="Times New Roman" w:hAnsi="Times New Roman"/>
            <w:sz w:val="24"/>
            <w:szCs w:val="24"/>
          </w:rPr>
          <w:t>http://biblio-online.ru</w:t>
        </w:r>
      </w:hyperlink>
    </w:p>
    <w:p w:rsidR="00777B09" w:rsidRPr="007E3171"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E3171">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080CBE">
          <w:rPr>
            <w:rStyle w:val="a7"/>
            <w:rFonts w:ascii="Times New Roman" w:hAnsi="Times New Roman"/>
            <w:sz w:val="24"/>
            <w:szCs w:val="24"/>
          </w:rPr>
          <w:t>http://window.edu.ru/</w:t>
        </w:r>
      </w:hyperlink>
    </w:p>
    <w:p w:rsidR="00777B09" w:rsidRPr="007E3171"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E3171">
        <w:rPr>
          <w:rFonts w:ascii="Times New Roman" w:hAnsi="Times New Roman"/>
          <w:color w:val="000000"/>
          <w:sz w:val="24"/>
          <w:szCs w:val="24"/>
        </w:rPr>
        <w:t xml:space="preserve">Научная электронная библиотека e-library.ru Режим доступа: </w:t>
      </w:r>
      <w:hyperlink r:id="rId15" w:history="1">
        <w:r w:rsidR="00080CBE">
          <w:rPr>
            <w:rStyle w:val="a7"/>
            <w:rFonts w:ascii="Times New Roman" w:hAnsi="Times New Roman"/>
            <w:sz w:val="24"/>
            <w:szCs w:val="24"/>
          </w:rPr>
          <w:t>http://elibrary.ru</w:t>
        </w:r>
      </w:hyperlink>
    </w:p>
    <w:p w:rsidR="00777B09" w:rsidRPr="007E3171"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E3171">
        <w:rPr>
          <w:rFonts w:ascii="Times New Roman" w:hAnsi="Times New Roman"/>
          <w:color w:val="000000"/>
          <w:sz w:val="24"/>
          <w:szCs w:val="24"/>
        </w:rPr>
        <w:t xml:space="preserve">Ресурсы издательства Elsevier Режим доступа:  </w:t>
      </w:r>
      <w:hyperlink r:id="rId16" w:history="1">
        <w:r w:rsidR="00080CBE">
          <w:rPr>
            <w:rStyle w:val="a7"/>
            <w:rFonts w:ascii="Times New Roman" w:hAnsi="Times New Roman"/>
            <w:sz w:val="24"/>
            <w:szCs w:val="24"/>
          </w:rPr>
          <w:t>http://www.sciencedirect.com</w:t>
        </w:r>
      </w:hyperlink>
    </w:p>
    <w:p w:rsidR="00777B09" w:rsidRPr="007E3171"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E3171">
        <w:rPr>
          <w:rFonts w:ascii="Times New Roman" w:hAnsi="Times New Roman"/>
          <w:color w:val="000000"/>
          <w:sz w:val="24"/>
          <w:szCs w:val="24"/>
        </w:rPr>
        <w:t xml:space="preserve">Федеральный портал «Российское образование» Режим доступа:  </w:t>
      </w:r>
      <w:hyperlink r:id="rId17" w:history="1">
        <w:r w:rsidR="00846243">
          <w:rPr>
            <w:rStyle w:val="a7"/>
            <w:rFonts w:ascii="Times New Roman" w:hAnsi="Times New Roman"/>
            <w:sz w:val="24"/>
            <w:szCs w:val="24"/>
          </w:rPr>
          <w:t>www.edu.ru</w:t>
        </w:r>
      </w:hyperlink>
    </w:p>
    <w:p w:rsidR="00777B09" w:rsidRPr="007E3171"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E3171">
        <w:rPr>
          <w:rFonts w:ascii="Times New Roman" w:hAnsi="Times New Roman"/>
          <w:color w:val="000000"/>
          <w:sz w:val="24"/>
          <w:szCs w:val="24"/>
        </w:rPr>
        <w:t xml:space="preserve">Журналы Кембриджского университета Режим доступа: </w:t>
      </w:r>
      <w:hyperlink r:id="rId18" w:history="1">
        <w:r w:rsidR="00080CBE">
          <w:rPr>
            <w:rStyle w:val="a7"/>
            <w:rFonts w:ascii="Times New Roman" w:hAnsi="Times New Roman"/>
            <w:sz w:val="24"/>
            <w:szCs w:val="24"/>
          </w:rPr>
          <w:t>http://journals.cambridge.org</w:t>
        </w:r>
      </w:hyperlink>
    </w:p>
    <w:p w:rsidR="00777B09" w:rsidRPr="007E3171"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E3171">
        <w:rPr>
          <w:rFonts w:ascii="Times New Roman" w:hAnsi="Times New Roman"/>
          <w:color w:val="000000"/>
          <w:sz w:val="24"/>
          <w:szCs w:val="24"/>
        </w:rPr>
        <w:t xml:space="preserve">Журналы Оксфордского университета Режим доступа:  </w:t>
      </w:r>
      <w:hyperlink r:id="rId19" w:history="1">
        <w:r w:rsidR="00080CBE">
          <w:rPr>
            <w:rStyle w:val="a7"/>
            <w:rFonts w:ascii="Times New Roman" w:hAnsi="Times New Roman"/>
            <w:sz w:val="24"/>
            <w:szCs w:val="24"/>
          </w:rPr>
          <w:t>http://www.oxfordjoumals.org</w:t>
        </w:r>
      </w:hyperlink>
    </w:p>
    <w:p w:rsidR="00777B09" w:rsidRPr="007E3171"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E3171">
        <w:rPr>
          <w:rFonts w:ascii="Times New Roman" w:hAnsi="Times New Roman"/>
          <w:color w:val="000000"/>
          <w:sz w:val="24"/>
          <w:szCs w:val="24"/>
        </w:rPr>
        <w:t xml:space="preserve">Словари и энциклопедии на Академике Режим доступа: </w:t>
      </w:r>
      <w:hyperlink r:id="rId20" w:history="1">
        <w:r w:rsidR="00080CBE">
          <w:rPr>
            <w:rStyle w:val="a7"/>
            <w:rFonts w:ascii="Times New Roman" w:hAnsi="Times New Roman"/>
            <w:sz w:val="24"/>
            <w:szCs w:val="24"/>
          </w:rPr>
          <w:t>http://dic.academic.ru/</w:t>
        </w:r>
      </w:hyperlink>
    </w:p>
    <w:p w:rsidR="00777B09" w:rsidRPr="007E3171"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E3171">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080CBE">
          <w:rPr>
            <w:rStyle w:val="a7"/>
            <w:rFonts w:ascii="Times New Roman" w:hAnsi="Times New Roman"/>
            <w:sz w:val="24"/>
            <w:szCs w:val="24"/>
          </w:rPr>
          <w:t>http://www.benran.ru</w:t>
        </w:r>
      </w:hyperlink>
    </w:p>
    <w:p w:rsidR="00777B09" w:rsidRPr="007E3171"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E3171">
        <w:rPr>
          <w:rFonts w:ascii="Times New Roman" w:hAnsi="Times New Roman"/>
          <w:color w:val="000000"/>
          <w:sz w:val="24"/>
          <w:szCs w:val="24"/>
        </w:rPr>
        <w:t xml:space="preserve">Сайт Госкомстата РФ. Режим доступа: </w:t>
      </w:r>
      <w:hyperlink r:id="rId22" w:history="1">
        <w:r w:rsidR="00080CBE">
          <w:rPr>
            <w:rStyle w:val="a7"/>
            <w:rFonts w:ascii="Times New Roman" w:hAnsi="Times New Roman"/>
            <w:sz w:val="24"/>
            <w:szCs w:val="24"/>
          </w:rPr>
          <w:t>http://www.gks.ru</w:t>
        </w:r>
      </w:hyperlink>
    </w:p>
    <w:p w:rsidR="00777B09" w:rsidRPr="007E3171"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E3171">
        <w:rPr>
          <w:rFonts w:ascii="Times New Roman" w:hAnsi="Times New Roman"/>
          <w:color w:val="000000"/>
          <w:sz w:val="24"/>
          <w:szCs w:val="24"/>
        </w:rPr>
        <w:t xml:space="preserve">Сайт Российской государственной библиотеки. Режим доступа: </w:t>
      </w:r>
      <w:hyperlink r:id="rId23" w:history="1">
        <w:r w:rsidR="00080CBE">
          <w:rPr>
            <w:rStyle w:val="a7"/>
            <w:rFonts w:ascii="Times New Roman" w:hAnsi="Times New Roman"/>
            <w:sz w:val="24"/>
            <w:szCs w:val="24"/>
          </w:rPr>
          <w:t>http://diss.rsl.ru</w:t>
        </w:r>
      </w:hyperlink>
    </w:p>
    <w:p w:rsidR="00777B09" w:rsidRPr="007E3171"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E3171">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080CBE">
          <w:rPr>
            <w:rStyle w:val="a7"/>
            <w:rFonts w:ascii="Times New Roman" w:hAnsi="Times New Roman"/>
            <w:sz w:val="24"/>
            <w:szCs w:val="24"/>
          </w:rPr>
          <w:t>http://ru.spinform.ru</w:t>
        </w:r>
      </w:hyperlink>
    </w:p>
    <w:p w:rsidR="007F4B97" w:rsidRPr="007E3171" w:rsidRDefault="007F4B97" w:rsidP="00A76E53">
      <w:pPr>
        <w:ind w:firstLine="709"/>
        <w:jc w:val="both"/>
        <w:rPr>
          <w:rFonts w:eastAsia="Calibri"/>
          <w:color w:val="000000"/>
          <w:sz w:val="24"/>
          <w:szCs w:val="24"/>
        </w:rPr>
      </w:pPr>
      <w:r w:rsidRPr="007E3171">
        <w:rPr>
          <w:color w:val="000000"/>
          <w:sz w:val="24"/>
          <w:szCs w:val="24"/>
        </w:rPr>
        <w:t xml:space="preserve">Каждый обучающийся </w:t>
      </w:r>
      <w:r w:rsidR="00777B09" w:rsidRPr="007E3171">
        <w:rPr>
          <w:color w:val="000000"/>
          <w:sz w:val="24"/>
          <w:szCs w:val="24"/>
        </w:rPr>
        <w:t>Омской гуманитарной академии</w:t>
      </w:r>
      <w:r w:rsidRPr="007E3171">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E3171">
        <w:rPr>
          <w:rFonts w:eastAsia="Calibri"/>
          <w:color w:val="000000"/>
          <w:sz w:val="24"/>
          <w:szCs w:val="24"/>
        </w:rPr>
        <w:t xml:space="preserve"> </w:t>
      </w:r>
      <w:r w:rsidRPr="007E3171">
        <w:rPr>
          <w:color w:val="000000"/>
          <w:sz w:val="24"/>
          <w:szCs w:val="24"/>
        </w:rPr>
        <w:t xml:space="preserve">информационно-образовательной среде </w:t>
      </w:r>
      <w:r w:rsidR="00777B09" w:rsidRPr="007E3171">
        <w:rPr>
          <w:color w:val="000000"/>
          <w:sz w:val="24"/>
          <w:szCs w:val="24"/>
        </w:rPr>
        <w:t>Академии</w:t>
      </w:r>
      <w:r w:rsidRPr="007E3171">
        <w:rPr>
          <w:color w:val="000000"/>
          <w:sz w:val="24"/>
          <w:szCs w:val="24"/>
        </w:rPr>
        <w:t>. Электронно-библиотечная система</w:t>
      </w:r>
      <w:r w:rsidRPr="007E3171">
        <w:rPr>
          <w:rFonts w:eastAsia="Calibri"/>
          <w:color w:val="000000"/>
          <w:sz w:val="24"/>
          <w:szCs w:val="24"/>
        </w:rPr>
        <w:t xml:space="preserve"> </w:t>
      </w:r>
      <w:r w:rsidRPr="007E3171">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E3171">
        <w:rPr>
          <w:rFonts w:eastAsia="Calibri"/>
          <w:color w:val="000000"/>
          <w:sz w:val="24"/>
          <w:szCs w:val="24"/>
        </w:rPr>
        <w:t xml:space="preserve"> </w:t>
      </w:r>
      <w:r w:rsidRPr="007E3171">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E3171">
        <w:rPr>
          <w:rFonts w:eastAsia="Calibri"/>
          <w:color w:val="000000"/>
          <w:sz w:val="24"/>
          <w:szCs w:val="24"/>
        </w:rPr>
        <w:t xml:space="preserve"> </w:t>
      </w:r>
      <w:r w:rsidRPr="007E3171">
        <w:rPr>
          <w:color w:val="000000"/>
          <w:sz w:val="24"/>
          <w:szCs w:val="24"/>
        </w:rPr>
        <w:t>организации, так и вне ее.</w:t>
      </w:r>
    </w:p>
    <w:p w:rsidR="007F4B97" w:rsidRPr="007E3171" w:rsidRDefault="007F4B97" w:rsidP="00A76E53">
      <w:pPr>
        <w:ind w:firstLine="709"/>
        <w:jc w:val="both"/>
        <w:rPr>
          <w:rFonts w:eastAsia="Calibri"/>
          <w:color w:val="000000"/>
          <w:sz w:val="24"/>
          <w:szCs w:val="24"/>
        </w:rPr>
      </w:pPr>
      <w:r w:rsidRPr="007E3171">
        <w:rPr>
          <w:color w:val="000000"/>
          <w:sz w:val="24"/>
          <w:szCs w:val="24"/>
        </w:rPr>
        <w:t>Электронная информационно-образовательная среда</w:t>
      </w:r>
      <w:r w:rsidR="005C20F0" w:rsidRPr="007E3171">
        <w:rPr>
          <w:color w:val="000000"/>
          <w:sz w:val="24"/>
          <w:szCs w:val="24"/>
        </w:rPr>
        <w:t xml:space="preserve"> </w:t>
      </w:r>
      <w:r w:rsidR="00777B09" w:rsidRPr="007E3171">
        <w:rPr>
          <w:color w:val="000000"/>
          <w:sz w:val="24"/>
          <w:szCs w:val="24"/>
        </w:rPr>
        <w:t>Академии</w:t>
      </w:r>
      <w:r w:rsidRPr="007E3171">
        <w:rPr>
          <w:color w:val="000000"/>
          <w:sz w:val="24"/>
          <w:szCs w:val="24"/>
        </w:rPr>
        <w:t xml:space="preserve"> обеспечивает:</w:t>
      </w:r>
      <w:r w:rsidRPr="007E3171">
        <w:rPr>
          <w:rFonts w:eastAsia="Calibri"/>
          <w:color w:val="000000"/>
          <w:sz w:val="24"/>
          <w:szCs w:val="24"/>
        </w:rPr>
        <w:t xml:space="preserve"> </w:t>
      </w:r>
      <w:r w:rsidRPr="007E3171">
        <w:rPr>
          <w:color w:val="000000"/>
          <w:sz w:val="24"/>
          <w:szCs w:val="24"/>
        </w:rPr>
        <w:t>доступ к учебным планам, рабочим программам дисциплин (модулей), практик, к</w:t>
      </w:r>
      <w:r w:rsidRPr="007E3171">
        <w:rPr>
          <w:rFonts w:eastAsia="Calibri"/>
          <w:color w:val="000000"/>
          <w:sz w:val="24"/>
          <w:szCs w:val="24"/>
        </w:rPr>
        <w:t xml:space="preserve"> </w:t>
      </w:r>
      <w:r w:rsidRPr="007E3171">
        <w:rPr>
          <w:color w:val="000000"/>
          <w:sz w:val="24"/>
          <w:szCs w:val="24"/>
        </w:rPr>
        <w:t>изданиям электронных библиотечных систем и электронным образовательным ресурсам,</w:t>
      </w:r>
      <w:r w:rsidRPr="007E3171">
        <w:rPr>
          <w:rFonts w:eastAsia="Calibri"/>
          <w:color w:val="000000"/>
          <w:sz w:val="24"/>
          <w:szCs w:val="24"/>
        </w:rPr>
        <w:t xml:space="preserve"> </w:t>
      </w:r>
      <w:r w:rsidRPr="007E3171">
        <w:rPr>
          <w:color w:val="000000"/>
          <w:sz w:val="24"/>
          <w:szCs w:val="24"/>
        </w:rPr>
        <w:t>указанным в рабочих программах;</w:t>
      </w:r>
      <w:r w:rsidRPr="007E3171">
        <w:rPr>
          <w:rFonts w:eastAsia="Calibri"/>
          <w:color w:val="000000"/>
          <w:sz w:val="24"/>
          <w:szCs w:val="24"/>
        </w:rPr>
        <w:t xml:space="preserve"> </w:t>
      </w:r>
      <w:r w:rsidRPr="007E3171">
        <w:rPr>
          <w:color w:val="000000"/>
          <w:sz w:val="24"/>
          <w:szCs w:val="24"/>
        </w:rPr>
        <w:t>фиксацию хода образовательного процесса, результатов промежуточной аттестации</w:t>
      </w:r>
      <w:r w:rsidRPr="007E3171">
        <w:rPr>
          <w:rFonts w:eastAsia="Calibri"/>
          <w:color w:val="000000"/>
          <w:sz w:val="24"/>
          <w:szCs w:val="24"/>
        </w:rPr>
        <w:t xml:space="preserve"> </w:t>
      </w:r>
      <w:r w:rsidRPr="007E3171">
        <w:rPr>
          <w:color w:val="000000"/>
          <w:sz w:val="24"/>
          <w:szCs w:val="24"/>
        </w:rPr>
        <w:t>и результатов освоения основной образовательной программы;</w:t>
      </w:r>
      <w:r w:rsidRPr="007E3171">
        <w:rPr>
          <w:rFonts w:eastAsia="Calibri"/>
          <w:color w:val="000000"/>
          <w:sz w:val="24"/>
          <w:szCs w:val="24"/>
        </w:rPr>
        <w:t xml:space="preserve"> </w:t>
      </w:r>
      <w:r w:rsidRPr="007E3171">
        <w:rPr>
          <w:color w:val="000000"/>
          <w:sz w:val="24"/>
          <w:szCs w:val="24"/>
        </w:rPr>
        <w:t>проведение всех видов занятий, процедур оценки результатов обучения, реализация</w:t>
      </w:r>
      <w:r w:rsidRPr="007E3171">
        <w:rPr>
          <w:rFonts w:eastAsia="Calibri"/>
          <w:color w:val="000000"/>
          <w:sz w:val="24"/>
          <w:szCs w:val="24"/>
        </w:rPr>
        <w:t xml:space="preserve"> </w:t>
      </w:r>
      <w:r w:rsidRPr="007E3171">
        <w:rPr>
          <w:color w:val="000000"/>
          <w:sz w:val="24"/>
          <w:szCs w:val="24"/>
        </w:rPr>
        <w:t>которых предусмотрена с применением электронного обучения, дистанционных</w:t>
      </w:r>
      <w:r w:rsidRPr="007E3171">
        <w:rPr>
          <w:rFonts w:eastAsia="Calibri"/>
          <w:color w:val="000000"/>
          <w:sz w:val="24"/>
          <w:szCs w:val="24"/>
        </w:rPr>
        <w:t xml:space="preserve"> </w:t>
      </w:r>
      <w:r w:rsidRPr="007E3171">
        <w:rPr>
          <w:color w:val="000000"/>
          <w:sz w:val="24"/>
          <w:szCs w:val="24"/>
        </w:rPr>
        <w:t>образовательных технологий;</w:t>
      </w:r>
      <w:r w:rsidRPr="007E3171">
        <w:rPr>
          <w:rFonts w:eastAsia="Calibri"/>
          <w:color w:val="000000"/>
          <w:sz w:val="24"/>
          <w:szCs w:val="24"/>
        </w:rPr>
        <w:t xml:space="preserve"> </w:t>
      </w:r>
      <w:r w:rsidRPr="007E3171">
        <w:rPr>
          <w:color w:val="000000"/>
          <w:sz w:val="24"/>
          <w:szCs w:val="24"/>
        </w:rPr>
        <w:t>формирование электронного портфолио обучающегося, в том числе сохранение</w:t>
      </w:r>
      <w:r w:rsidRPr="007E3171">
        <w:rPr>
          <w:rFonts w:eastAsia="Calibri"/>
          <w:color w:val="000000"/>
          <w:sz w:val="24"/>
          <w:szCs w:val="24"/>
        </w:rPr>
        <w:t xml:space="preserve"> </w:t>
      </w:r>
      <w:r w:rsidRPr="007E3171">
        <w:rPr>
          <w:color w:val="000000"/>
          <w:sz w:val="24"/>
          <w:szCs w:val="24"/>
        </w:rPr>
        <w:t>работ обучающегося, рецензий и оценок на эти работы со стороны любых участников</w:t>
      </w:r>
      <w:r w:rsidRPr="007E3171">
        <w:rPr>
          <w:rFonts w:eastAsia="Calibri"/>
          <w:color w:val="000000"/>
          <w:sz w:val="24"/>
          <w:szCs w:val="24"/>
        </w:rPr>
        <w:t xml:space="preserve"> </w:t>
      </w:r>
      <w:r w:rsidRPr="007E3171">
        <w:rPr>
          <w:color w:val="000000"/>
          <w:sz w:val="24"/>
          <w:szCs w:val="24"/>
        </w:rPr>
        <w:t>образовательного процесса;</w:t>
      </w:r>
      <w:r w:rsidRPr="007E3171">
        <w:rPr>
          <w:rFonts w:eastAsia="Calibri"/>
          <w:color w:val="000000"/>
          <w:sz w:val="24"/>
          <w:szCs w:val="24"/>
        </w:rPr>
        <w:t xml:space="preserve"> </w:t>
      </w:r>
      <w:r w:rsidRPr="007E3171">
        <w:rPr>
          <w:color w:val="000000"/>
          <w:sz w:val="24"/>
          <w:szCs w:val="24"/>
        </w:rPr>
        <w:t>взаимодействие между участниками образовательного процесса, в том числе</w:t>
      </w:r>
      <w:r w:rsidRPr="007E3171">
        <w:rPr>
          <w:rFonts w:eastAsia="Calibri"/>
          <w:color w:val="000000"/>
          <w:sz w:val="24"/>
          <w:szCs w:val="24"/>
        </w:rPr>
        <w:t xml:space="preserve"> </w:t>
      </w:r>
      <w:r w:rsidRPr="007E3171">
        <w:rPr>
          <w:color w:val="000000"/>
          <w:sz w:val="24"/>
          <w:szCs w:val="24"/>
        </w:rPr>
        <w:t>синхронное и (или) асинхронное взаимодействие посредством сети «Интернет».</w:t>
      </w:r>
    </w:p>
    <w:p w:rsidR="007F4B97" w:rsidRPr="007E3171" w:rsidRDefault="007F4B97" w:rsidP="00705FB5">
      <w:pPr>
        <w:widowControl/>
        <w:autoSpaceDE/>
        <w:autoSpaceDN/>
        <w:adjustRightInd/>
        <w:contextualSpacing/>
        <w:jc w:val="both"/>
        <w:rPr>
          <w:rFonts w:eastAsia="Calibri"/>
          <w:color w:val="000000"/>
          <w:sz w:val="24"/>
          <w:szCs w:val="24"/>
          <w:lang w:eastAsia="en-US"/>
        </w:rPr>
      </w:pPr>
    </w:p>
    <w:p w:rsidR="009528CA" w:rsidRPr="007E3171" w:rsidRDefault="005D766E" w:rsidP="00705FB5">
      <w:pPr>
        <w:widowControl/>
        <w:autoSpaceDE/>
        <w:autoSpaceDN/>
        <w:adjustRightInd/>
        <w:ind w:firstLine="709"/>
        <w:contextualSpacing/>
        <w:jc w:val="both"/>
        <w:rPr>
          <w:rFonts w:eastAsia="Calibri"/>
          <w:b/>
          <w:color w:val="000000"/>
          <w:sz w:val="24"/>
          <w:szCs w:val="24"/>
          <w:lang w:eastAsia="en-US"/>
        </w:rPr>
      </w:pPr>
      <w:r w:rsidRPr="007E3171">
        <w:rPr>
          <w:rFonts w:eastAsia="Calibri"/>
          <w:b/>
          <w:color w:val="000000"/>
          <w:sz w:val="24"/>
          <w:szCs w:val="24"/>
          <w:lang w:eastAsia="en-US"/>
        </w:rPr>
        <w:t>9</w:t>
      </w:r>
      <w:r w:rsidR="00EE165B" w:rsidRPr="007E3171">
        <w:rPr>
          <w:rFonts w:eastAsia="Calibri"/>
          <w:b/>
          <w:color w:val="000000"/>
          <w:sz w:val="24"/>
          <w:szCs w:val="24"/>
          <w:lang w:eastAsia="en-US"/>
        </w:rPr>
        <w:t>.</w:t>
      </w:r>
      <w:r w:rsidR="009528CA" w:rsidRPr="007E3171">
        <w:rPr>
          <w:rFonts w:eastAsia="Calibri"/>
          <w:b/>
          <w:color w:val="000000"/>
          <w:sz w:val="24"/>
          <w:szCs w:val="24"/>
          <w:lang w:eastAsia="en-US"/>
        </w:rPr>
        <w:t xml:space="preserve"> </w:t>
      </w:r>
      <w:r w:rsidR="007F4B97" w:rsidRPr="007E3171">
        <w:rPr>
          <w:rFonts w:eastAsia="Calibri"/>
          <w:b/>
          <w:color w:val="000000"/>
          <w:sz w:val="24"/>
          <w:szCs w:val="24"/>
          <w:lang w:eastAsia="en-US"/>
        </w:rPr>
        <w:t>Методические указания для обу</w:t>
      </w:r>
      <w:r w:rsidR="009528CA" w:rsidRPr="007E3171">
        <w:rPr>
          <w:rFonts w:eastAsia="Calibri"/>
          <w:b/>
          <w:color w:val="000000"/>
          <w:sz w:val="24"/>
          <w:szCs w:val="24"/>
          <w:lang w:eastAsia="en-US"/>
        </w:rPr>
        <w:t>чающихся по освоению дисциплины</w:t>
      </w:r>
    </w:p>
    <w:p w:rsidR="007F4B97" w:rsidRPr="007E3171" w:rsidRDefault="007F4B97" w:rsidP="00A76E53">
      <w:pPr>
        <w:ind w:firstLine="709"/>
        <w:jc w:val="both"/>
        <w:rPr>
          <w:color w:val="000000"/>
          <w:sz w:val="24"/>
          <w:szCs w:val="24"/>
        </w:rPr>
      </w:pPr>
      <w:r w:rsidRPr="007E3171">
        <w:rPr>
          <w:sz w:val="24"/>
          <w:szCs w:val="24"/>
        </w:rPr>
        <w:t>Для того чтобы успешно о</w:t>
      </w:r>
      <w:r w:rsidR="004E4DB2" w:rsidRPr="007E3171">
        <w:rPr>
          <w:sz w:val="24"/>
          <w:szCs w:val="24"/>
        </w:rPr>
        <w:t xml:space="preserve">своить </w:t>
      </w:r>
      <w:r w:rsidRPr="007E3171">
        <w:rPr>
          <w:sz w:val="24"/>
          <w:szCs w:val="24"/>
        </w:rPr>
        <w:t>дисциплин</w:t>
      </w:r>
      <w:r w:rsidR="004E4DB2" w:rsidRPr="007E3171">
        <w:rPr>
          <w:sz w:val="24"/>
          <w:szCs w:val="24"/>
        </w:rPr>
        <w:t>у</w:t>
      </w:r>
      <w:r w:rsidRPr="007E3171">
        <w:rPr>
          <w:sz w:val="24"/>
          <w:szCs w:val="24"/>
        </w:rPr>
        <w:t xml:space="preserve"> </w:t>
      </w:r>
      <w:r w:rsidR="009528CA" w:rsidRPr="007E3171">
        <w:rPr>
          <w:bCs/>
          <w:sz w:val="24"/>
          <w:szCs w:val="24"/>
        </w:rPr>
        <w:t>«</w:t>
      </w:r>
      <w:r w:rsidR="00CF63D7" w:rsidRPr="007E3171">
        <w:rPr>
          <w:bCs/>
          <w:sz w:val="24"/>
          <w:szCs w:val="24"/>
        </w:rPr>
        <w:t>Теория управления</w:t>
      </w:r>
      <w:r w:rsidR="009528CA" w:rsidRPr="007E3171">
        <w:rPr>
          <w:bCs/>
          <w:sz w:val="24"/>
          <w:szCs w:val="24"/>
        </w:rPr>
        <w:t>»</w:t>
      </w:r>
      <w:r w:rsidRPr="007E3171">
        <w:rPr>
          <w:bCs/>
          <w:sz w:val="24"/>
          <w:szCs w:val="24"/>
        </w:rPr>
        <w:t xml:space="preserve"> </w:t>
      </w:r>
      <w:r w:rsidRPr="007E3171">
        <w:rPr>
          <w:sz w:val="24"/>
          <w:szCs w:val="24"/>
        </w:rPr>
        <w:t xml:space="preserve">обучающиеся </w:t>
      </w:r>
      <w:r w:rsidRPr="007E3171">
        <w:rPr>
          <w:sz w:val="24"/>
          <w:szCs w:val="24"/>
        </w:rPr>
        <w:lastRenderedPageBreak/>
        <w:t>должны</w:t>
      </w:r>
      <w:r w:rsidRPr="007E3171">
        <w:rPr>
          <w:color w:val="000000"/>
          <w:sz w:val="24"/>
          <w:szCs w:val="24"/>
        </w:rPr>
        <w:t xml:space="preserve"> выполнить следующие </w:t>
      </w:r>
      <w:r w:rsidR="004E4DB2" w:rsidRPr="007E3171">
        <w:rPr>
          <w:color w:val="000000"/>
          <w:sz w:val="24"/>
          <w:szCs w:val="24"/>
        </w:rPr>
        <w:t xml:space="preserve">методические </w:t>
      </w:r>
      <w:r w:rsidRPr="007E3171">
        <w:rPr>
          <w:color w:val="000000"/>
          <w:sz w:val="24"/>
          <w:szCs w:val="24"/>
        </w:rPr>
        <w:t>указания</w:t>
      </w:r>
      <w:r w:rsidR="004E4DB2" w:rsidRPr="007E3171">
        <w:rPr>
          <w:color w:val="000000"/>
          <w:sz w:val="24"/>
          <w:szCs w:val="24"/>
        </w:rPr>
        <w:t>.</w:t>
      </w:r>
    </w:p>
    <w:p w:rsidR="007F4B97" w:rsidRPr="007E3171" w:rsidRDefault="007F4B97" w:rsidP="00A76E53">
      <w:pPr>
        <w:ind w:firstLine="709"/>
        <w:jc w:val="both"/>
        <w:rPr>
          <w:color w:val="000000"/>
          <w:sz w:val="24"/>
          <w:szCs w:val="24"/>
        </w:rPr>
      </w:pPr>
      <w:r w:rsidRPr="007E3171">
        <w:rPr>
          <w:color w:val="000000"/>
          <w:sz w:val="24"/>
          <w:szCs w:val="24"/>
        </w:rPr>
        <w:t xml:space="preserve">Методические указания для обучающихся по освоению дисциплины для подготовки к занятиям </w:t>
      </w:r>
      <w:r w:rsidRPr="007E3171">
        <w:rPr>
          <w:b/>
          <w:color w:val="000000"/>
          <w:sz w:val="24"/>
          <w:szCs w:val="24"/>
        </w:rPr>
        <w:t>лекционного типа</w:t>
      </w:r>
      <w:r w:rsidRPr="007E3171">
        <w:rPr>
          <w:color w:val="000000"/>
          <w:sz w:val="24"/>
          <w:szCs w:val="24"/>
        </w:rPr>
        <w:t>:</w:t>
      </w:r>
    </w:p>
    <w:p w:rsidR="007F4B97" w:rsidRPr="007E3171" w:rsidRDefault="007F4B97" w:rsidP="00A76E53">
      <w:pPr>
        <w:ind w:firstLine="709"/>
        <w:jc w:val="both"/>
        <w:rPr>
          <w:color w:val="000000"/>
          <w:sz w:val="24"/>
          <w:szCs w:val="24"/>
        </w:rPr>
      </w:pPr>
      <w:r w:rsidRPr="007E3171">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E3171" w:rsidRDefault="007F4B97" w:rsidP="00A76E53">
      <w:pPr>
        <w:ind w:firstLine="709"/>
        <w:jc w:val="both"/>
        <w:rPr>
          <w:b/>
          <w:color w:val="000000"/>
          <w:sz w:val="24"/>
          <w:szCs w:val="24"/>
        </w:rPr>
      </w:pPr>
      <w:r w:rsidRPr="007E3171">
        <w:rPr>
          <w:color w:val="000000"/>
          <w:sz w:val="24"/>
          <w:szCs w:val="24"/>
        </w:rPr>
        <w:t xml:space="preserve"> Методические указания для обучающихся по освоению дисциплины для подготовки к занятиям </w:t>
      </w:r>
      <w:r w:rsidRPr="007E3171">
        <w:rPr>
          <w:b/>
          <w:color w:val="000000"/>
          <w:sz w:val="24"/>
          <w:szCs w:val="24"/>
        </w:rPr>
        <w:t xml:space="preserve">семинарского типа: </w:t>
      </w:r>
    </w:p>
    <w:p w:rsidR="007F4B97" w:rsidRPr="007E3171" w:rsidRDefault="007F4B97" w:rsidP="00A76E53">
      <w:pPr>
        <w:ind w:firstLine="709"/>
        <w:jc w:val="both"/>
        <w:rPr>
          <w:color w:val="000000"/>
          <w:sz w:val="24"/>
          <w:szCs w:val="24"/>
        </w:rPr>
      </w:pPr>
      <w:r w:rsidRPr="007E3171">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E3171" w:rsidRDefault="007F4B97" w:rsidP="00A76E53">
      <w:pPr>
        <w:ind w:firstLine="709"/>
        <w:jc w:val="both"/>
        <w:rPr>
          <w:b/>
          <w:color w:val="000000"/>
          <w:sz w:val="24"/>
          <w:szCs w:val="24"/>
        </w:rPr>
      </w:pPr>
      <w:r w:rsidRPr="007E3171">
        <w:rPr>
          <w:color w:val="000000"/>
          <w:sz w:val="24"/>
          <w:szCs w:val="24"/>
        </w:rPr>
        <w:t xml:space="preserve">Методические указания для обучающихся по освоению дисциплины для </w:t>
      </w:r>
      <w:r w:rsidRPr="007E3171">
        <w:rPr>
          <w:b/>
          <w:color w:val="000000"/>
          <w:sz w:val="24"/>
          <w:szCs w:val="24"/>
        </w:rPr>
        <w:t>самостоятельной работы:</w:t>
      </w:r>
    </w:p>
    <w:p w:rsidR="007F4B97" w:rsidRPr="007E3171" w:rsidRDefault="007F4B97" w:rsidP="00A76E53">
      <w:pPr>
        <w:ind w:firstLine="709"/>
        <w:jc w:val="both"/>
        <w:rPr>
          <w:color w:val="000000"/>
          <w:sz w:val="24"/>
          <w:szCs w:val="24"/>
        </w:rPr>
      </w:pPr>
      <w:r w:rsidRPr="007E3171">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w:t>
      </w:r>
      <w:r w:rsidRPr="007E3171">
        <w:rPr>
          <w:color w:val="000000"/>
          <w:sz w:val="24"/>
          <w:szCs w:val="24"/>
        </w:rPr>
        <w:lastRenderedPageBreak/>
        <w:t>(ролевых)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E3171" w:rsidRDefault="007F4B97" w:rsidP="00A76E53">
      <w:pPr>
        <w:ind w:firstLine="709"/>
        <w:jc w:val="both"/>
        <w:rPr>
          <w:color w:val="000000"/>
          <w:sz w:val="24"/>
          <w:szCs w:val="24"/>
        </w:rPr>
      </w:pPr>
      <w:r w:rsidRPr="007E3171">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E3171" w:rsidRDefault="007F4B97" w:rsidP="00A76E53">
      <w:pPr>
        <w:ind w:firstLine="709"/>
        <w:jc w:val="both"/>
        <w:rPr>
          <w:color w:val="000000"/>
          <w:sz w:val="24"/>
          <w:szCs w:val="24"/>
        </w:rPr>
      </w:pPr>
      <w:r w:rsidRPr="007E3171">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E3171" w:rsidRDefault="007F4B97" w:rsidP="00A76E53">
      <w:pPr>
        <w:ind w:firstLine="709"/>
        <w:jc w:val="both"/>
        <w:rPr>
          <w:color w:val="000000"/>
          <w:sz w:val="24"/>
          <w:szCs w:val="24"/>
        </w:rPr>
      </w:pPr>
      <w:r w:rsidRPr="007E3171">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E3171" w:rsidRDefault="007F4B97" w:rsidP="00A76E53">
      <w:pPr>
        <w:ind w:firstLine="709"/>
        <w:jc w:val="both"/>
        <w:rPr>
          <w:color w:val="000000"/>
          <w:sz w:val="24"/>
          <w:szCs w:val="24"/>
        </w:rPr>
      </w:pPr>
      <w:r w:rsidRPr="007E3171">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E3171" w:rsidRDefault="007F4B97" w:rsidP="00A76E53">
      <w:pPr>
        <w:ind w:firstLine="709"/>
        <w:jc w:val="both"/>
        <w:rPr>
          <w:color w:val="000000"/>
          <w:sz w:val="24"/>
          <w:szCs w:val="24"/>
        </w:rPr>
      </w:pPr>
      <w:r w:rsidRPr="007E3171">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E3171" w:rsidRDefault="007F4B97" w:rsidP="00A76E53">
      <w:pPr>
        <w:ind w:firstLine="709"/>
        <w:jc w:val="both"/>
        <w:rPr>
          <w:color w:val="000000"/>
          <w:sz w:val="24"/>
          <w:szCs w:val="24"/>
        </w:rPr>
      </w:pPr>
      <w:r w:rsidRPr="007E3171">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E3171" w:rsidRDefault="007F4B97" w:rsidP="00A76E53">
      <w:pPr>
        <w:ind w:firstLine="709"/>
        <w:jc w:val="both"/>
        <w:rPr>
          <w:color w:val="000000"/>
          <w:sz w:val="24"/>
          <w:szCs w:val="24"/>
        </w:rPr>
      </w:pPr>
      <w:r w:rsidRPr="007E3171">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E3171" w:rsidRDefault="007F4B97" w:rsidP="00A76E53">
      <w:pPr>
        <w:ind w:firstLine="709"/>
        <w:jc w:val="both"/>
        <w:rPr>
          <w:color w:val="000000"/>
          <w:sz w:val="24"/>
          <w:szCs w:val="24"/>
        </w:rPr>
      </w:pPr>
      <w:r w:rsidRPr="007E3171">
        <w:rPr>
          <w:color w:val="000000"/>
          <w:sz w:val="24"/>
          <w:szCs w:val="24"/>
        </w:rPr>
        <w:t>Следующим этапом работы</w:t>
      </w:r>
      <w:r w:rsidRPr="007E3171">
        <w:rPr>
          <w:b/>
          <w:bCs/>
          <w:color w:val="000000"/>
          <w:sz w:val="24"/>
          <w:szCs w:val="24"/>
        </w:rPr>
        <w:t xml:space="preserve"> </w:t>
      </w:r>
      <w:r w:rsidRPr="007E3171">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E3171" w:rsidRDefault="007F4B97" w:rsidP="00A76E53">
      <w:pPr>
        <w:ind w:firstLine="709"/>
        <w:jc w:val="both"/>
        <w:rPr>
          <w:color w:val="000000"/>
          <w:sz w:val="24"/>
          <w:szCs w:val="24"/>
        </w:rPr>
      </w:pPr>
      <w:r w:rsidRPr="007E3171">
        <w:rPr>
          <w:color w:val="000000"/>
          <w:sz w:val="24"/>
          <w:szCs w:val="24"/>
        </w:rPr>
        <w:t>Таким образом, при работе с источниками и литературой важно уметь:</w:t>
      </w:r>
    </w:p>
    <w:p w:rsidR="007F4B97" w:rsidRPr="007E3171"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7E3171">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E3171"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7E3171">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E3171"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7E3171">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E3171"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7E3171">
        <w:rPr>
          <w:rFonts w:eastAsia="Calibri"/>
          <w:color w:val="000000"/>
          <w:sz w:val="24"/>
          <w:szCs w:val="24"/>
          <w:lang w:eastAsia="en-US"/>
        </w:rPr>
        <w:t>готовить и презентовать развернутые сообщения типа доклада;</w:t>
      </w:r>
      <w:r w:rsidRPr="007E3171">
        <w:rPr>
          <w:rFonts w:eastAsia="Calibri"/>
          <w:b/>
          <w:bCs/>
          <w:i/>
          <w:iCs/>
          <w:color w:val="000000"/>
          <w:sz w:val="24"/>
          <w:szCs w:val="24"/>
          <w:lang w:eastAsia="en-US"/>
        </w:rPr>
        <w:t xml:space="preserve"> </w:t>
      </w:r>
    </w:p>
    <w:p w:rsidR="007F4B97" w:rsidRPr="007E3171"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7E3171">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E3171"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7E3171">
        <w:rPr>
          <w:rFonts w:eastAsia="Calibri"/>
          <w:color w:val="000000"/>
          <w:sz w:val="24"/>
          <w:szCs w:val="24"/>
          <w:lang w:eastAsia="en-US"/>
        </w:rPr>
        <w:t xml:space="preserve">пользоваться реферативными и справочными материалами; </w:t>
      </w:r>
    </w:p>
    <w:p w:rsidR="007F4B97" w:rsidRPr="007E3171"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7E3171">
        <w:rPr>
          <w:rFonts w:eastAsia="Calibri"/>
          <w:color w:val="000000"/>
          <w:sz w:val="24"/>
          <w:szCs w:val="24"/>
          <w:lang w:eastAsia="en-US"/>
        </w:rPr>
        <w:lastRenderedPageBreak/>
        <w:t xml:space="preserve">контролировать свои действия и действия своих товарищей, объективно оценивать свои действия; </w:t>
      </w:r>
    </w:p>
    <w:p w:rsidR="004E4DB2" w:rsidRPr="007E3171"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7E3171">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E3171" w:rsidRDefault="007F4B97" w:rsidP="00A76E53">
      <w:pPr>
        <w:ind w:firstLine="709"/>
        <w:jc w:val="both"/>
        <w:rPr>
          <w:color w:val="000000"/>
          <w:sz w:val="24"/>
          <w:szCs w:val="24"/>
        </w:rPr>
      </w:pPr>
      <w:r w:rsidRPr="007E3171">
        <w:rPr>
          <w:b/>
          <w:bCs/>
          <w:color w:val="000000"/>
          <w:sz w:val="24"/>
          <w:szCs w:val="24"/>
        </w:rPr>
        <w:t>Подготовка к промежуточной аттестации</w:t>
      </w:r>
      <w:r w:rsidRPr="007E3171">
        <w:rPr>
          <w:bCs/>
          <w:color w:val="000000"/>
          <w:sz w:val="24"/>
          <w:szCs w:val="24"/>
        </w:rPr>
        <w:t>:</w:t>
      </w:r>
    </w:p>
    <w:p w:rsidR="007F4B97" w:rsidRPr="007E3171" w:rsidRDefault="007F4B97" w:rsidP="00A76E53">
      <w:pPr>
        <w:ind w:firstLine="709"/>
        <w:jc w:val="both"/>
        <w:rPr>
          <w:color w:val="000000"/>
          <w:sz w:val="24"/>
          <w:szCs w:val="24"/>
        </w:rPr>
      </w:pPr>
      <w:r w:rsidRPr="007E3171">
        <w:rPr>
          <w:color w:val="000000"/>
          <w:sz w:val="24"/>
          <w:szCs w:val="24"/>
        </w:rPr>
        <w:t>При подготовке к промежуточной аттестации целесообразно:</w:t>
      </w:r>
    </w:p>
    <w:p w:rsidR="007F4B97" w:rsidRPr="007E3171" w:rsidRDefault="007F4B97" w:rsidP="00A76E53">
      <w:pPr>
        <w:ind w:firstLine="709"/>
        <w:jc w:val="both"/>
        <w:rPr>
          <w:color w:val="000000"/>
          <w:sz w:val="24"/>
          <w:szCs w:val="24"/>
        </w:rPr>
      </w:pPr>
      <w:r w:rsidRPr="007E3171">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E3171" w:rsidRDefault="007F4B97" w:rsidP="00A76E53">
      <w:pPr>
        <w:ind w:firstLine="709"/>
        <w:jc w:val="both"/>
        <w:rPr>
          <w:color w:val="000000"/>
          <w:sz w:val="24"/>
          <w:szCs w:val="24"/>
        </w:rPr>
      </w:pPr>
      <w:r w:rsidRPr="007E3171">
        <w:rPr>
          <w:color w:val="000000"/>
          <w:sz w:val="24"/>
          <w:szCs w:val="24"/>
        </w:rPr>
        <w:t>- внимательно прочитать рекомендованную литературу;</w:t>
      </w:r>
    </w:p>
    <w:p w:rsidR="007F4B97" w:rsidRPr="007E3171" w:rsidRDefault="007F4B97" w:rsidP="00A76E53">
      <w:pPr>
        <w:ind w:firstLine="709"/>
        <w:jc w:val="both"/>
        <w:rPr>
          <w:color w:val="000000"/>
          <w:sz w:val="24"/>
          <w:szCs w:val="24"/>
        </w:rPr>
      </w:pPr>
      <w:r w:rsidRPr="007E3171">
        <w:rPr>
          <w:color w:val="000000"/>
          <w:sz w:val="24"/>
          <w:szCs w:val="24"/>
        </w:rPr>
        <w:t xml:space="preserve">- составить краткие конспекты ответов (планы ответов). </w:t>
      </w:r>
    </w:p>
    <w:p w:rsidR="007F4B97" w:rsidRPr="007E3171" w:rsidRDefault="007F4B97" w:rsidP="00A76E53">
      <w:pPr>
        <w:ind w:firstLine="709"/>
        <w:jc w:val="both"/>
        <w:rPr>
          <w:color w:val="000000"/>
          <w:sz w:val="24"/>
          <w:szCs w:val="24"/>
        </w:rPr>
      </w:pPr>
    </w:p>
    <w:p w:rsidR="009528CA" w:rsidRPr="007E3171" w:rsidRDefault="005D766E" w:rsidP="00705FB5">
      <w:pPr>
        <w:widowControl/>
        <w:autoSpaceDE/>
        <w:adjustRightInd/>
        <w:ind w:firstLine="709"/>
        <w:contextualSpacing/>
        <w:jc w:val="both"/>
        <w:rPr>
          <w:rFonts w:eastAsia="Calibri"/>
          <w:b/>
          <w:color w:val="000000"/>
          <w:sz w:val="24"/>
          <w:szCs w:val="24"/>
          <w:lang w:eastAsia="en-US"/>
        </w:rPr>
      </w:pPr>
      <w:r w:rsidRPr="007E3171">
        <w:rPr>
          <w:rFonts w:eastAsia="Calibri"/>
          <w:b/>
          <w:color w:val="000000"/>
          <w:sz w:val="24"/>
          <w:szCs w:val="24"/>
          <w:lang w:eastAsia="en-US"/>
        </w:rPr>
        <w:t>10</w:t>
      </w:r>
      <w:r w:rsidR="000875BF" w:rsidRPr="007E3171">
        <w:rPr>
          <w:rFonts w:eastAsia="Calibri"/>
          <w:b/>
          <w:color w:val="000000"/>
          <w:sz w:val="24"/>
          <w:szCs w:val="24"/>
          <w:lang w:eastAsia="en-US"/>
        </w:rPr>
        <w:t>.</w:t>
      </w:r>
      <w:r w:rsidR="009528CA" w:rsidRPr="007E3171">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E3171" w:rsidRDefault="00CF2B2F" w:rsidP="00A76E53">
      <w:pPr>
        <w:widowControl/>
        <w:autoSpaceDE/>
        <w:adjustRightInd/>
        <w:ind w:firstLine="709"/>
        <w:jc w:val="both"/>
        <w:rPr>
          <w:color w:val="000000"/>
          <w:sz w:val="24"/>
          <w:szCs w:val="24"/>
        </w:rPr>
      </w:pPr>
      <w:r w:rsidRPr="007E3171">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E3171" w:rsidRDefault="00CF2B2F" w:rsidP="00705FB5">
      <w:pPr>
        <w:widowControl/>
        <w:autoSpaceDE/>
        <w:adjustRightInd/>
        <w:ind w:firstLine="709"/>
        <w:jc w:val="both"/>
        <w:rPr>
          <w:color w:val="000000"/>
          <w:sz w:val="24"/>
          <w:szCs w:val="24"/>
        </w:rPr>
      </w:pPr>
      <w:r w:rsidRPr="007E3171">
        <w:rPr>
          <w:color w:val="000000"/>
          <w:sz w:val="24"/>
          <w:szCs w:val="24"/>
        </w:rPr>
        <w:t>На практических занятиях студенты представляют компьютерные презентации, подготовленные ими в часы</w:t>
      </w:r>
      <w:r w:rsidR="00A275E4" w:rsidRPr="007E3171">
        <w:rPr>
          <w:color w:val="000000"/>
          <w:sz w:val="24"/>
          <w:szCs w:val="24"/>
        </w:rPr>
        <w:t xml:space="preserve"> </w:t>
      </w:r>
      <w:r w:rsidRPr="007E3171">
        <w:rPr>
          <w:color w:val="000000"/>
          <w:sz w:val="24"/>
          <w:szCs w:val="24"/>
        </w:rPr>
        <w:t>самостоятельной работы.</w:t>
      </w:r>
    </w:p>
    <w:p w:rsidR="00CF2B2F" w:rsidRPr="007E3171" w:rsidRDefault="00CF2B2F" w:rsidP="00A76E53">
      <w:pPr>
        <w:widowControl/>
        <w:autoSpaceDE/>
        <w:adjustRightInd/>
        <w:ind w:firstLine="709"/>
        <w:jc w:val="both"/>
        <w:rPr>
          <w:color w:val="000000"/>
          <w:sz w:val="24"/>
          <w:szCs w:val="24"/>
        </w:rPr>
      </w:pPr>
      <w:r w:rsidRPr="007E3171">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E3171" w:rsidRDefault="00CF2B2F" w:rsidP="00B14050">
      <w:pPr>
        <w:widowControl/>
        <w:tabs>
          <w:tab w:val="left" w:pos="1418"/>
        </w:tabs>
        <w:autoSpaceDE/>
        <w:adjustRightInd/>
        <w:ind w:firstLine="709"/>
        <w:jc w:val="both"/>
        <w:rPr>
          <w:color w:val="000000"/>
          <w:sz w:val="24"/>
          <w:szCs w:val="24"/>
        </w:rPr>
      </w:pPr>
      <w:r w:rsidRPr="007E3171">
        <w:rPr>
          <w:color w:val="000000"/>
          <w:sz w:val="24"/>
          <w:szCs w:val="24"/>
        </w:rPr>
        <w:t>•</w:t>
      </w:r>
      <w:r w:rsidRPr="007E3171">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7E3171">
        <w:rPr>
          <w:color w:val="000000"/>
          <w:sz w:val="24"/>
          <w:szCs w:val="24"/>
        </w:rPr>
        <w:t xml:space="preserve">, </w:t>
      </w:r>
      <w:r w:rsidR="00951F6B" w:rsidRPr="007E3171">
        <w:rPr>
          <w:sz w:val="24"/>
          <w:szCs w:val="24"/>
        </w:rPr>
        <w:t>ЭБС Юрайт</w:t>
      </w:r>
      <w:r w:rsidRPr="007E3171">
        <w:rPr>
          <w:color w:val="000000"/>
          <w:sz w:val="24"/>
          <w:szCs w:val="24"/>
        </w:rPr>
        <w:t xml:space="preserve"> ) и электронным образовательным ресурсам, указанным в рабочих программах;</w:t>
      </w:r>
    </w:p>
    <w:p w:rsidR="00CF2B2F" w:rsidRPr="007E3171" w:rsidRDefault="00CF2B2F" w:rsidP="00B14050">
      <w:pPr>
        <w:widowControl/>
        <w:tabs>
          <w:tab w:val="left" w:pos="1418"/>
        </w:tabs>
        <w:autoSpaceDE/>
        <w:adjustRightInd/>
        <w:ind w:firstLine="709"/>
        <w:jc w:val="both"/>
        <w:rPr>
          <w:color w:val="000000"/>
          <w:sz w:val="24"/>
          <w:szCs w:val="24"/>
        </w:rPr>
      </w:pPr>
      <w:r w:rsidRPr="007E3171">
        <w:rPr>
          <w:color w:val="000000"/>
          <w:sz w:val="24"/>
          <w:szCs w:val="24"/>
        </w:rPr>
        <w:t>•</w:t>
      </w:r>
      <w:r w:rsidRPr="007E3171">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E3171" w:rsidRDefault="00CF2B2F" w:rsidP="00B14050">
      <w:pPr>
        <w:widowControl/>
        <w:tabs>
          <w:tab w:val="left" w:pos="1418"/>
        </w:tabs>
        <w:autoSpaceDE/>
        <w:adjustRightInd/>
        <w:ind w:firstLine="709"/>
        <w:jc w:val="both"/>
        <w:rPr>
          <w:color w:val="000000"/>
          <w:sz w:val="24"/>
          <w:szCs w:val="24"/>
        </w:rPr>
      </w:pPr>
      <w:r w:rsidRPr="007E3171">
        <w:rPr>
          <w:color w:val="000000"/>
          <w:sz w:val="24"/>
          <w:szCs w:val="24"/>
        </w:rPr>
        <w:t>•</w:t>
      </w:r>
      <w:r w:rsidRPr="007E3171">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E3171" w:rsidRDefault="00CF2B2F" w:rsidP="00B14050">
      <w:pPr>
        <w:widowControl/>
        <w:tabs>
          <w:tab w:val="left" w:pos="1418"/>
        </w:tabs>
        <w:autoSpaceDE/>
        <w:adjustRightInd/>
        <w:ind w:firstLine="709"/>
        <w:jc w:val="both"/>
        <w:rPr>
          <w:color w:val="000000"/>
          <w:sz w:val="24"/>
          <w:szCs w:val="24"/>
        </w:rPr>
      </w:pPr>
      <w:r w:rsidRPr="007E3171">
        <w:rPr>
          <w:color w:val="000000"/>
          <w:sz w:val="24"/>
          <w:szCs w:val="24"/>
        </w:rPr>
        <w:t>•</w:t>
      </w:r>
      <w:r w:rsidRPr="007E3171">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E3171" w:rsidRDefault="00CF2B2F" w:rsidP="00B14050">
      <w:pPr>
        <w:widowControl/>
        <w:tabs>
          <w:tab w:val="left" w:pos="1418"/>
        </w:tabs>
        <w:autoSpaceDE/>
        <w:adjustRightInd/>
        <w:ind w:firstLine="709"/>
        <w:jc w:val="both"/>
        <w:rPr>
          <w:color w:val="000000"/>
          <w:sz w:val="24"/>
          <w:szCs w:val="24"/>
        </w:rPr>
      </w:pPr>
      <w:r w:rsidRPr="007E3171">
        <w:rPr>
          <w:color w:val="000000"/>
          <w:sz w:val="24"/>
          <w:szCs w:val="24"/>
        </w:rPr>
        <w:t>•</w:t>
      </w:r>
      <w:r w:rsidRPr="007E3171">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E3171">
        <w:rPr>
          <w:color w:val="000000"/>
          <w:sz w:val="24"/>
          <w:szCs w:val="24"/>
        </w:rPr>
        <w:t>заимодействие посредством сети «Интернет».</w:t>
      </w:r>
    </w:p>
    <w:p w:rsidR="00CF2B2F" w:rsidRPr="007E3171" w:rsidRDefault="00CF2B2F" w:rsidP="00A76E53">
      <w:pPr>
        <w:widowControl/>
        <w:autoSpaceDE/>
        <w:adjustRightInd/>
        <w:ind w:firstLine="709"/>
        <w:jc w:val="both"/>
        <w:rPr>
          <w:color w:val="000000"/>
          <w:sz w:val="24"/>
          <w:szCs w:val="24"/>
        </w:rPr>
      </w:pPr>
      <w:r w:rsidRPr="007E3171">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E3171" w:rsidRDefault="00CF2B2F" w:rsidP="00A76E53">
      <w:pPr>
        <w:widowControl/>
        <w:autoSpaceDE/>
        <w:adjustRightInd/>
        <w:ind w:firstLine="709"/>
        <w:jc w:val="both"/>
        <w:rPr>
          <w:color w:val="000000"/>
          <w:sz w:val="24"/>
          <w:szCs w:val="24"/>
        </w:rPr>
      </w:pPr>
      <w:r w:rsidRPr="007E3171">
        <w:rPr>
          <w:color w:val="000000"/>
          <w:sz w:val="24"/>
          <w:szCs w:val="24"/>
        </w:rPr>
        <w:t>•</w:t>
      </w:r>
      <w:r w:rsidRPr="007E3171">
        <w:rPr>
          <w:color w:val="000000"/>
          <w:sz w:val="24"/>
          <w:szCs w:val="24"/>
        </w:rPr>
        <w:tab/>
        <w:t>сбор, хранение, систематизация и выдача учебной и научной информации;</w:t>
      </w:r>
    </w:p>
    <w:p w:rsidR="00CF2B2F" w:rsidRPr="007E3171" w:rsidRDefault="00CF2B2F" w:rsidP="00A76E53">
      <w:pPr>
        <w:widowControl/>
        <w:autoSpaceDE/>
        <w:adjustRightInd/>
        <w:ind w:firstLine="709"/>
        <w:jc w:val="both"/>
        <w:rPr>
          <w:color w:val="000000"/>
          <w:sz w:val="24"/>
          <w:szCs w:val="24"/>
        </w:rPr>
      </w:pPr>
      <w:r w:rsidRPr="007E3171">
        <w:rPr>
          <w:color w:val="000000"/>
          <w:sz w:val="24"/>
          <w:szCs w:val="24"/>
        </w:rPr>
        <w:t>•</w:t>
      </w:r>
      <w:r w:rsidRPr="007E3171">
        <w:rPr>
          <w:color w:val="000000"/>
          <w:sz w:val="24"/>
          <w:szCs w:val="24"/>
        </w:rPr>
        <w:tab/>
        <w:t>обработка текстовой, графической и эмпирической информации;</w:t>
      </w:r>
    </w:p>
    <w:p w:rsidR="00CF2B2F" w:rsidRPr="007E3171" w:rsidRDefault="00CF2B2F" w:rsidP="00A76E53">
      <w:pPr>
        <w:widowControl/>
        <w:autoSpaceDE/>
        <w:adjustRightInd/>
        <w:ind w:firstLine="709"/>
        <w:jc w:val="both"/>
        <w:rPr>
          <w:color w:val="000000"/>
          <w:sz w:val="24"/>
          <w:szCs w:val="24"/>
        </w:rPr>
      </w:pPr>
      <w:r w:rsidRPr="007E3171">
        <w:rPr>
          <w:color w:val="000000"/>
          <w:sz w:val="24"/>
          <w:szCs w:val="24"/>
        </w:rPr>
        <w:t>•</w:t>
      </w:r>
      <w:r w:rsidRPr="007E3171">
        <w:rPr>
          <w:color w:val="000000"/>
          <w:sz w:val="24"/>
          <w:szCs w:val="24"/>
        </w:rPr>
        <w:tab/>
        <w:t>подготовка, конструирование и презентация итогов исследовательской и аналитической деятельности;</w:t>
      </w:r>
    </w:p>
    <w:p w:rsidR="00CF2B2F" w:rsidRPr="007E3171" w:rsidRDefault="00CF2B2F" w:rsidP="00A76E53">
      <w:pPr>
        <w:widowControl/>
        <w:autoSpaceDE/>
        <w:adjustRightInd/>
        <w:ind w:firstLine="709"/>
        <w:jc w:val="both"/>
        <w:rPr>
          <w:color w:val="000000"/>
          <w:sz w:val="24"/>
          <w:szCs w:val="24"/>
        </w:rPr>
      </w:pPr>
      <w:r w:rsidRPr="007E3171">
        <w:rPr>
          <w:color w:val="000000"/>
          <w:sz w:val="24"/>
          <w:szCs w:val="24"/>
        </w:rPr>
        <w:t>•</w:t>
      </w:r>
      <w:r w:rsidRPr="007E3171">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E3171" w:rsidRDefault="00CF2B2F" w:rsidP="00A76E53">
      <w:pPr>
        <w:widowControl/>
        <w:autoSpaceDE/>
        <w:adjustRightInd/>
        <w:ind w:firstLine="709"/>
        <w:jc w:val="both"/>
        <w:rPr>
          <w:color w:val="000000"/>
          <w:sz w:val="24"/>
          <w:szCs w:val="24"/>
        </w:rPr>
      </w:pPr>
      <w:r w:rsidRPr="007E3171">
        <w:rPr>
          <w:color w:val="000000"/>
          <w:sz w:val="24"/>
          <w:szCs w:val="24"/>
        </w:rPr>
        <w:t>•</w:t>
      </w:r>
      <w:r w:rsidRPr="007E3171">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E3171" w:rsidRDefault="00CF2B2F" w:rsidP="00A76E53">
      <w:pPr>
        <w:widowControl/>
        <w:autoSpaceDE/>
        <w:adjustRightInd/>
        <w:ind w:firstLine="709"/>
        <w:jc w:val="both"/>
        <w:rPr>
          <w:color w:val="000000"/>
          <w:sz w:val="24"/>
          <w:szCs w:val="24"/>
        </w:rPr>
      </w:pPr>
      <w:r w:rsidRPr="007E3171">
        <w:rPr>
          <w:color w:val="000000"/>
          <w:sz w:val="24"/>
          <w:szCs w:val="24"/>
        </w:rPr>
        <w:t>•</w:t>
      </w:r>
      <w:r w:rsidRPr="007E3171">
        <w:rPr>
          <w:color w:val="000000"/>
          <w:sz w:val="24"/>
          <w:szCs w:val="24"/>
        </w:rPr>
        <w:tab/>
        <w:t>компьютерное тестирование;</w:t>
      </w:r>
    </w:p>
    <w:p w:rsidR="00CF2B2F" w:rsidRPr="007E3171" w:rsidRDefault="00CF2B2F" w:rsidP="00705FB5">
      <w:pPr>
        <w:widowControl/>
        <w:autoSpaceDE/>
        <w:adjustRightInd/>
        <w:ind w:firstLine="709"/>
        <w:jc w:val="both"/>
        <w:rPr>
          <w:color w:val="000000"/>
          <w:sz w:val="24"/>
          <w:szCs w:val="24"/>
        </w:rPr>
      </w:pPr>
      <w:r w:rsidRPr="007E3171">
        <w:rPr>
          <w:color w:val="000000"/>
          <w:sz w:val="24"/>
          <w:szCs w:val="24"/>
        </w:rPr>
        <w:t>•</w:t>
      </w:r>
      <w:r w:rsidRPr="007E3171">
        <w:rPr>
          <w:color w:val="000000"/>
          <w:sz w:val="24"/>
          <w:szCs w:val="24"/>
        </w:rPr>
        <w:tab/>
        <w:t>демонстрация мультимедийных материалов.</w:t>
      </w:r>
    </w:p>
    <w:p w:rsidR="00FE26B9" w:rsidRPr="006E78A7" w:rsidRDefault="00FE26B9" w:rsidP="00FE26B9">
      <w:pPr>
        <w:widowControl/>
        <w:autoSpaceDE/>
        <w:adjustRightInd/>
        <w:ind w:firstLine="709"/>
        <w:jc w:val="both"/>
        <w:rPr>
          <w:color w:val="000000"/>
          <w:sz w:val="24"/>
          <w:szCs w:val="24"/>
        </w:rPr>
      </w:pPr>
      <w:r w:rsidRPr="006E78A7">
        <w:rPr>
          <w:color w:val="000000"/>
          <w:sz w:val="24"/>
          <w:szCs w:val="24"/>
        </w:rPr>
        <w:t>ПЕРЕЧЕНЬ ПРОГРАММНОГО ОБЕСПЕЧЕНИЯ</w:t>
      </w:r>
    </w:p>
    <w:p w:rsidR="00FE26B9" w:rsidRPr="006E78A7" w:rsidRDefault="00FE26B9" w:rsidP="00FE26B9">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color w:val="000000"/>
          <w:sz w:val="24"/>
          <w:szCs w:val="24"/>
          <w:lang w:val="en-US"/>
        </w:rPr>
        <w:t>Microsoft</w:t>
      </w:r>
      <w:r w:rsidRPr="006E78A7">
        <w:rPr>
          <w:color w:val="000000"/>
          <w:sz w:val="24"/>
          <w:szCs w:val="24"/>
        </w:rPr>
        <w:t xml:space="preserve"> </w:t>
      </w:r>
      <w:r w:rsidRPr="006E78A7">
        <w:rPr>
          <w:color w:val="000000"/>
          <w:sz w:val="24"/>
          <w:szCs w:val="24"/>
          <w:lang w:val="en-US"/>
        </w:rPr>
        <w:t>Windows</w:t>
      </w:r>
      <w:r w:rsidRPr="006E78A7">
        <w:rPr>
          <w:color w:val="000000"/>
          <w:sz w:val="24"/>
          <w:szCs w:val="24"/>
        </w:rPr>
        <w:t xml:space="preserve"> 10 </w:t>
      </w:r>
      <w:r w:rsidRPr="006E78A7">
        <w:rPr>
          <w:color w:val="000000"/>
          <w:sz w:val="24"/>
          <w:szCs w:val="24"/>
          <w:lang w:val="en-US"/>
        </w:rPr>
        <w:t>Professional</w:t>
      </w:r>
      <w:r w:rsidRPr="006E78A7">
        <w:rPr>
          <w:color w:val="000000"/>
          <w:sz w:val="24"/>
          <w:szCs w:val="24"/>
        </w:rPr>
        <w:t xml:space="preserve"> </w:t>
      </w:r>
    </w:p>
    <w:p w:rsidR="00FE26B9" w:rsidRPr="006E78A7" w:rsidRDefault="00FE26B9" w:rsidP="00FE26B9">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Windows XP Professional SP3 </w:t>
      </w:r>
    </w:p>
    <w:p w:rsidR="00FE26B9" w:rsidRPr="006E78A7" w:rsidRDefault="00FE26B9" w:rsidP="00FE26B9">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Office Professional 2007 Russian </w:t>
      </w:r>
    </w:p>
    <w:p w:rsidR="00FE26B9" w:rsidRPr="006E78A7" w:rsidRDefault="00FE26B9" w:rsidP="00FE26B9">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bCs/>
          <w:sz w:val="24"/>
          <w:szCs w:val="24"/>
          <w:lang w:val="en-US"/>
        </w:rPr>
        <w:t>C</w:t>
      </w:r>
      <w:r w:rsidRPr="006E78A7">
        <w:rPr>
          <w:bCs/>
          <w:sz w:val="24"/>
          <w:szCs w:val="24"/>
        </w:rPr>
        <w:t>вободно распространяемый офисный пакет с открытым исходным кодом LibreOffice 6.0.3.2 Stable</w:t>
      </w:r>
    </w:p>
    <w:p w:rsidR="00FE26B9" w:rsidRPr="006E78A7" w:rsidRDefault="00FE26B9" w:rsidP="00FE26B9">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Антивирус Касперского</w:t>
      </w:r>
    </w:p>
    <w:p w:rsidR="00FE26B9" w:rsidRPr="006E78A7" w:rsidRDefault="00FE26B9" w:rsidP="00FE26B9">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Cистема управления курсами LMS Русский Moodle 3KL</w:t>
      </w:r>
    </w:p>
    <w:p w:rsidR="00FE26B9" w:rsidRPr="006E78A7" w:rsidRDefault="00FE26B9" w:rsidP="00FE26B9">
      <w:pPr>
        <w:widowControl/>
        <w:autoSpaceDE/>
        <w:adjustRightInd/>
        <w:ind w:firstLine="709"/>
        <w:jc w:val="both"/>
        <w:rPr>
          <w:color w:val="000000"/>
          <w:sz w:val="24"/>
          <w:szCs w:val="24"/>
        </w:rPr>
      </w:pPr>
      <w:r w:rsidRPr="006E78A7">
        <w:rPr>
          <w:color w:val="000000"/>
          <w:sz w:val="24"/>
          <w:szCs w:val="24"/>
        </w:rPr>
        <w:t>ПЕРЕЧЕНЬ ИНФОРМАЦИОННЫХ СПРАВОЧНЫХ СИСТЕМ</w:t>
      </w:r>
    </w:p>
    <w:p w:rsidR="00FE26B9" w:rsidRPr="006E78A7" w:rsidRDefault="00FE26B9" w:rsidP="00FE26B9">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«Консультант Плюс»</w:t>
      </w:r>
    </w:p>
    <w:p w:rsidR="00FE26B9" w:rsidRPr="006E78A7" w:rsidRDefault="00FE26B9" w:rsidP="00FE26B9">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«Гарант».</w:t>
      </w:r>
    </w:p>
    <w:p w:rsidR="00CF2B2F" w:rsidRPr="007E3171" w:rsidRDefault="00CF2B2F" w:rsidP="00705FB5">
      <w:pPr>
        <w:widowControl/>
        <w:autoSpaceDE/>
        <w:adjustRightInd/>
        <w:jc w:val="both"/>
        <w:rPr>
          <w:color w:val="000000"/>
          <w:sz w:val="24"/>
          <w:szCs w:val="24"/>
        </w:rPr>
      </w:pPr>
    </w:p>
    <w:p w:rsidR="00115A4C" w:rsidRPr="00412C6D" w:rsidRDefault="00115A4C" w:rsidP="00115A4C">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115A4C" w:rsidRPr="00412C6D" w:rsidRDefault="00115A4C" w:rsidP="00115A4C">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15A4C" w:rsidRPr="00412C6D" w:rsidRDefault="00115A4C" w:rsidP="00115A4C">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115A4C" w:rsidRPr="00412C6D" w:rsidRDefault="00115A4C" w:rsidP="00115A4C">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115A4C" w:rsidRPr="00412C6D" w:rsidRDefault="00115A4C" w:rsidP="00115A4C">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115A4C" w:rsidRPr="00412C6D" w:rsidRDefault="00115A4C" w:rsidP="00115A4C">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w:t>
      </w:r>
      <w:r w:rsidRPr="00412C6D">
        <w:rPr>
          <w:sz w:val="24"/>
          <w:szCs w:val="24"/>
          <w:shd w:val="clear" w:color="auto" w:fill="F9F9F9"/>
          <w:lang w:val="en-US"/>
        </w:rPr>
        <w:t>XP</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w:t>
      </w:r>
      <w:r w:rsidRPr="00412C6D">
        <w:rPr>
          <w:sz w:val="24"/>
          <w:szCs w:val="24"/>
          <w:shd w:val="clear" w:color="auto" w:fill="F9F9F9"/>
        </w:rPr>
        <w:t xml:space="preserve"> </w:t>
      </w:r>
      <w:r w:rsidRPr="00412C6D">
        <w:rPr>
          <w:sz w:val="24"/>
          <w:szCs w:val="24"/>
          <w:shd w:val="clear" w:color="auto" w:fill="F9F9F9"/>
          <w:lang w:val="en-US"/>
        </w:rPr>
        <w:t>Endpoint</w:t>
      </w:r>
      <w:r w:rsidRPr="00412C6D">
        <w:rPr>
          <w:sz w:val="24"/>
          <w:szCs w:val="24"/>
          <w:shd w:val="clear" w:color="auto" w:fill="F9F9F9"/>
        </w:rPr>
        <w:t xml:space="preserve"> </w:t>
      </w:r>
      <w:r w:rsidRPr="00412C6D">
        <w:rPr>
          <w:sz w:val="24"/>
          <w:szCs w:val="24"/>
          <w:shd w:val="clear" w:color="auto" w:fill="F9F9F9"/>
          <w:lang w:val="en-US"/>
        </w:rPr>
        <w: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w:t>
      </w:r>
      <w:r w:rsidRPr="00412C6D">
        <w:rPr>
          <w:sz w:val="24"/>
          <w:szCs w:val="24"/>
          <w:shd w:val="clear" w:color="auto" w:fill="F9F9F9"/>
        </w:rPr>
        <w:t xml:space="preserve"> </w:t>
      </w:r>
      <w:r w:rsidRPr="00412C6D">
        <w:rPr>
          <w:sz w:val="24"/>
          <w:szCs w:val="24"/>
          <w:shd w:val="clear" w:color="auto" w:fill="F9F9F9"/>
          <w:lang w:val="en-US"/>
        </w:rPr>
        <w:t>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846243">
          <w:rPr>
            <w:rStyle w:val="a7"/>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rPr>
        <w:t xml:space="preserve"> </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w:t>
      </w:r>
      <w:r w:rsidRPr="00412C6D">
        <w:rPr>
          <w:sz w:val="24"/>
          <w:szCs w:val="24"/>
          <w:shd w:val="clear" w:color="auto" w:fill="F9F9F9"/>
        </w:rPr>
        <w:t xml:space="preserve"> </w:t>
      </w:r>
      <w:r w:rsidRPr="00412C6D">
        <w:rPr>
          <w:sz w:val="24"/>
          <w:szCs w:val="24"/>
          <w:shd w:val="clear" w:color="auto" w:fill="F9F9F9"/>
          <w:lang w:val="en-US"/>
        </w:rPr>
        <w:t>Studio</w:t>
      </w:r>
      <w:r w:rsidRPr="00412C6D">
        <w:rPr>
          <w:sz w:val="24"/>
          <w:szCs w:val="24"/>
          <w:shd w:val="clear" w:color="auto" w:fill="F9F9F9"/>
        </w:rPr>
        <w:t>.</w:t>
      </w:r>
      <w:r w:rsidRPr="00412C6D">
        <w:rPr>
          <w:sz w:val="24"/>
          <w:szCs w:val="24"/>
        </w:rPr>
        <w:t xml:space="preserve"> </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t>стенды информационные.</w:t>
      </w:r>
      <w:r w:rsidRPr="00412C6D">
        <w:rPr>
          <w:sz w:val="24"/>
          <w:szCs w:val="24"/>
        </w:rPr>
        <w:t xml:space="preserve"> </w:t>
      </w:r>
      <w:r w:rsidRPr="00412C6D">
        <w:rPr>
          <w:sz w:val="24"/>
          <w:szCs w:val="24"/>
          <w:shd w:val="clear" w:color="auto" w:fill="F9F9F9"/>
        </w:rPr>
        <w:t xml:space="preserve">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10,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Writer</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Calc</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Impress</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Draw</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Math</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Base</w:t>
      </w:r>
      <w:r w:rsidRPr="00412C6D">
        <w:rPr>
          <w:sz w:val="24"/>
          <w:szCs w:val="24"/>
          <w:shd w:val="clear" w:color="auto" w:fill="F9F9F9"/>
        </w:rPr>
        <w:t>,</w:t>
      </w:r>
      <w:r w:rsidRPr="00412C6D">
        <w:rPr>
          <w:sz w:val="24"/>
          <w:szCs w:val="24"/>
        </w:rPr>
        <w:t xml:space="preserve"> </w:t>
      </w:r>
      <w:r w:rsidRPr="00412C6D">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846243">
          <w:rPr>
            <w:rStyle w:val="a7"/>
            <w:sz w:val="24"/>
            <w:szCs w:val="24"/>
            <w:shd w:val="clear" w:color="auto" w:fill="F9F9F9"/>
          </w:rPr>
          <w:t>www.biblio-online.ru</w:t>
        </w:r>
      </w:hyperlink>
    </w:p>
    <w:p w:rsidR="00115A4C" w:rsidRPr="00412C6D" w:rsidRDefault="00115A4C" w:rsidP="00115A4C">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115A4C" w:rsidRPr="00412C6D" w:rsidRDefault="00115A4C" w:rsidP="00115A4C">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46243">
          <w:rPr>
            <w:rStyle w:val="a7"/>
            <w:sz w:val="24"/>
            <w:szCs w:val="24"/>
          </w:rPr>
          <w:t>www.biblio-online.ru</w:t>
        </w:r>
      </w:hyperlink>
      <w:r w:rsidRPr="00412C6D">
        <w:rPr>
          <w:sz w:val="24"/>
          <w:szCs w:val="24"/>
        </w:rPr>
        <w:t xml:space="preserve"> </w:t>
      </w:r>
    </w:p>
    <w:p w:rsidR="00115A4C" w:rsidRPr="00412C6D" w:rsidRDefault="00115A4C" w:rsidP="00115A4C">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7E3171" w:rsidRDefault="00FA5C55" w:rsidP="00115A4C">
      <w:pPr>
        <w:ind w:firstLine="709"/>
        <w:jc w:val="both"/>
        <w:rPr>
          <w:sz w:val="24"/>
          <w:szCs w:val="24"/>
        </w:rPr>
      </w:pPr>
    </w:p>
    <w:sectPr w:rsidR="00FA5C55" w:rsidRPr="007E3171" w:rsidSect="00CF63D7">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7781" w:rsidRDefault="00487781" w:rsidP="00160BC1">
      <w:r>
        <w:separator/>
      </w:r>
    </w:p>
  </w:endnote>
  <w:endnote w:type="continuationSeparator" w:id="0">
    <w:p w:rsidR="00487781" w:rsidRDefault="0048778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7781" w:rsidRDefault="00487781" w:rsidP="00160BC1">
      <w:r>
        <w:separator/>
      </w:r>
    </w:p>
  </w:footnote>
  <w:footnote w:type="continuationSeparator" w:id="0">
    <w:p w:rsidR="00487781" w:rsidRDefault="0048778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9213C"/>
    <w:multiLevelType w:val="hybridMultilevel"/>
    <w:tmpl w:val="45DEDEDA"/>
    <w:lvl w:ilvl="0" w:tplc="D27EAF4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306535"/>
    <w:multiLevelType w:val="hybridMultilevel"/>
    <w:tmpl w:val="CF80052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 w15:restartNumberingAfterBreak="0">
    <w:nsid w:val="37447D02"/>
    <w:multiLevelType w:val="hybridMultilevel"/>
    <w:tmpl w:val="2DA68B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38CB7D52"/>
    <w:multiLevelType w:val="hybridMultilevel"/>
    <w:tmpl w:val="24FE6B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2E7895"/>
    <w:multiLevelType w:val="hybridMultilevel"/>
    <w:tmpl w:val="85825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4CE4141E"/>
    <w:multiLevelType w:val="hybridMultilevel"/>
    <w:tmpl w:val="F73668D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 w15:restartNumberingAfterBreak="0">
    <w:nsid w:val="50B74A1F"/>
    <w:multiLevelType w:val="hybridMultilevel"/>
    <w:tmpl w:val="7438F2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A31549A"/>
    <w:multiLevelType w:val="hybridMultilevel"/>
    <w:tmpl w:val="E188C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EBB69B9"/>
    <w:multiLevelType w:val="hybridMultilevel"/>
    <w:tmpl w:val="48789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FC17CA6"/>
    <w:multiLevelType w:val="hybridMultilevel"/>
    <w:tmpl w:val="8A2053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702C21FF"/>
    <w:multiLevelType w:val="hybridMultilevel"/>
    <w:tmpl w:val="77684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7"/>
  </w:num>
  <w:num w:numId="5">
    <w:abstractNumId w:val="1"/>
  </w:num>
  <w:num w:numId="6">
    <w:abstractNumId w:val="9"/>
  </w:num>
  <w:num w:numId="7">
    <w:abstractNumId w:val="0"/>
  </w:num>
  <w:num w:numId="8">
    <w:abstractNumId w:val="14"/>
  </w:num>
  <w:num w:numId="9">
    <w:abstractNumId w:val="6"/>
  </w:num>
  <w:num w:numId="10">
    <w:abstractNumId w:val="13"/>
  </w:num>
  <w:num w:numId="11">
    <w:abstractNumId w:val="8"/>
  </w:num>
  <w:num w:numId="12">
    <w:abstractNumId w:val="16"/>
  </w:num>
  <w:num w:numId="13">
    <w:abstractNumId w:val="4"/>
  </w:num>
  <w:num w:numId="14">
    <w:abstractNumId w:val="11"/>
  </w:num>
  <w:num w:numId="15">
    <w:abstractNumId w:val="12"/>
  </w:num>
  <w:num w:numId="16">
    <w:abstractNumId w:val="15"/>
  </w:num>
  <w:num w:numId="1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C51"/>
    <w:rsid w:val="00016C9D"/>
    <w:rsid w:val="00027D2C"/>
    <w:rsid w:val="00027E5B"/>
    <w:rsid w:val="00036496"/>
    <w:rsid w:val="00037461"/>
    <w:rsid w:val="00051AEE"/>
    <w:rsid w:val="0005544B"/>
    <w:rsid w:val="00060A01"/>
    <w:rsid w:val="00064AA9"/>
    <w:rsid w:val="00066B8C"/>
    <w:rsid w:val="00080CBE"/>
    <w:rsid w:val="000835F5"/>
    <w:rsid w:val="00086AA8"/>
    <w:rsid w:val="000875BF"/>
    <w:rsid w:val="000911D1"/>
    <w:rsid w:val="00091723"/>
    <w:rsid w:val="000A4FAC"/>
    <w:rsid w:val="000B1331"/>
    <w:rsid w:val="000B40A9"/>
    <w:rsid w:val="000B7795"/>
    <w:rsid w:val="000C4546"/>
    <w:rsid w:val="000C4D80"/>
    <w:rsid w:val="000D01E6"/>
    <w:rsid w:val="000D07C6"/>
    <w:rsid w:val="000D4429"/>
    <w:rsid w:val="000D6DE5"/>
    <w:rsid w:val="000E37E9"/>
    <w:rsid w:val="000F2485"/>
    <w:rsid w:val="00102E02"/>
    <w:rsid w:val="00104A75"/>
    <w:rsid w:val="00114770"/>
    <w:rsid w:val="001154C3"/>
    <w:rsid w:val="00115A4C"/>
    <w:rsid w:val="001165D0"/>
    <w:rsid w:val="001166B7"/>
    <w:rsid w:val="001167A8"/>
    <w:rsid w:val="00127108"/>
    <w:rsid w:val="00127DEA"/>
    <w:rsid w:val="0013191B"/>
    <w:rsid w:val="00131CDA"/>
    <w:rsid w:val="00132F57"/>
    <w:rsid w:val="00136CF9"/>
    <w:rsid w:val="001378B1"/>
    <w:rsid w:val="0014618D"/>
    <w:rsid w:val="0015639D"/>
    <w:rsid w:val="00160BC1"/>
    <w:rsid w:val="00161C70"/>
    <w:rsid w:val="001716A9"/>
    <w:rsid w:val="00181AAB"/>
    <w:rsid w:val="00184F65"/>
    <w:rsid w:val="001871AA"/>
    <w:rsid w:val="0019433E"/>
    <w:rsid w:val="00194407"/>
    <w:rsid w:val="001A6533"/>
    <w:rsid w:val="001C4FED"/>
    <w:rsid w:val="001C6305"/>
    <w:rsid w:val="001C64E4"/>
    <w:rsid w:val="001C7DCC"/>
    <w:rsid w:val="001D229C"/>
    <w:rsid w:val="001D7E91"/>
    <w:rsid w:val="001F11DE"/>
    <w:rsid w:val="001F3561"/>
    <w:rsid w:val="00207E2E"/>
    <w:rsid w:val="00207FB7"/>
    <w:rsid w:val="00211C1B"/>
    <w:rsid w:val="00240A81"/>
    <w:rsid w:val="00245199"/>
    <w:rsid w:val="00256ED7"/>
    <w:rsid w:val="002657BC"/>
    <w:rsid w:val="00276128"/>
    <w:rsid w:val="0027733F"/>
    <w:rsid w:val="00287569"/>
    <w:rsid w:val="00291D05"/>
    <w:rsid w:val="002933E5"/>
    <w:rsid w:val="00294F91"/>
    <w:rsid w:val="002A0D1B"/>
    <w:rsid w:val="002B3D83"/>
    <w:rsid w:val="002B430E"/>
    <w:rsid w:val="002B5AB9"/>
    <w:rsid w:val="002B6C87"/>
    <w:rsid w:val="002B734E"/>
    <w:rsid w:val="002C2EAE"/>
    <w:rsid w:val="002C3F08"/>
    <w:rsid w:val="002C7582"/>
    <w:rsid w:val="002D6AC0"/>
    <w:rsid w:val="002E082D"/>
    <w:rsid w:val="002E4CB7"/>
    <w:rsid w:val="002E79E8"/>
    <w:rsid w:val="00315AB7"/>
    <w:rsid w:val="0032166A"/>
    <w:rsid w:val="00330957"/>
    <w:rsid w:val="00334E99"/>
    <w:rsid w:val="0033546E"/>
    <w:rsid w:val="003451ED"/>
    <w:rsid w:val="0034655F"/>
    <w:rsid w:val="00355C7E"/>
    <w:rsid w:val="003618C2"/>
    <w:rsid w:val="00363097"/>
    <w:rsid w:val="00365758"/>
    <w:rsid w:val="003668E3"/>
    <w:rsid w:val="00390B62"/>
    <w:rsid w:val="00392483"/>
    <w:rsid w:val="003978A9"/>
    <w:rsid w:val="003A3494"/>
    <w:rsid w:val="003A57B5"/>
    <w:rsid w:val="003A6FB0"/>
    <w:rsid w:val="003A71E4"/>
    <w:rsid w:val="003B26D0"/>
    <w:rsid w:val="003B5722"/>
    <w:rsid w:val="003B7F71"/>
    <w:rsid w:val="003D47C6"/>
    <w:rsid w:val="003D72FB"/>
    <w:rsid w:val="003E17A7"/>
    <w:rsid w:val="003E59A0"/>
    <w:rsid w:val="00400491"/>
    <w:rsid w:val="0040356D"/>
    <w:rsid w:val="00407242"/>
    <w:rsid w:val="00407404"/>
    <w:rsid w:val="004110F5"/>
    <w:rsid w:val="00421118"/>
    <w:rsid w:val="00435249"/>
    <w:rsid w:val="00462CEA"/>
    <w:rsid w:val="0046365B"/>
    <w:rsid w:val="0047224A"/>
    <w:rsid w:val="0047572F"/>
    <w:rsid w:val="0047633A"/>
    <w:rsid w:val="0048300E"/>
    <w:rsid w:val="0048776F"/>
    <w:rsid w:val="00487781"/>
    <w:rsid w:val="0049217A"/>
    <w:rsid w:val="004960CB"/>
    <w:rsid w:val="0049656E"/>
    <w:rsid w:val="004A2C0D"/>
    <w:rsid w:val="004A2E62"/>
    <w:rsid w:val="004A68C9"/>
    <w:rsid w:val="004B13BA"/>
    <w:rsid w:val="004B779F"/>
    <w:rsid w:val="004B7A1E"/>
    <w:rsid w:val="004C5815"/>
    <w:rsid w:val="004C6DB3"/>
    <w:rsid w:val="004E0C3F"/>
    <w:rsid w:val="004E3D82"/>
    <w:rsid w:val="004E4CD6"/>
    <w:rsid w:val="004E4DB2"/>
    <w:rsid w:val="004E62F1"/>
    <w:rsid w:val="004E753A"/>
    <w:rsid w:val="004F3C72"/>
    <w:rsid w:val="005047C8"/>
    <w:rsid w:val="00507895"/>
    <w:rsid w:val="00513564"/>
    <w:rsid w:val="00516F43"/>
    <w:rsid w:val="005362E6"/>
    <w:rsid w:val="00537A62"/>
    <w:rsid w:val="00540F31"/>
    <w:rsid w:val="00565480"/>
    <w:rsid w:val="005669CB"/>
    <w:rsid w:val="00570C40"/>
    <w:rsid w:val="00572F9F"/>
    <w:rsid w:val="005816EA"/>
    <w:rsid w:val="00582969"/>
    <w:rsid w:val="00583C2E"/>
    <w:rsid w:val="00583D90"/>
    <w:rsid w:val="00584FE8"/>
    <w:rsid w:val="00586FAD"/>
    <w:rsid w:val="005915BA"/>
    <w:rsid w:val="00591B36"/>
    <w:rsid w:val="005A28FC"/>
    <w:rsid w:val="005B47CE"/>
    <w:rsid w:val="005C13E4"/>
    <w:rsid w:val="005C20F0"/>
    <w:rsid w:val="005C3AEB"/>
    <w:rsid w:val="005C3E07"/>
    <w:rsid w:val="005C7567"/>
    <w:rsid w:val="005D206B"/>
    <w:rsid w:val="005D487B"/>
    <w:rsid w:val="005D766E"/>
    <w:rsid w:val="005F1F5D"/>
    <w:rsid w:val="005F2349"/>
    <w:rsid w:val="006000AE"/>
    <w:rsid w:val="006002AA"/>
    <w:rsid w:val="006044B4"/>
    <w:rsid w:val="00607E17"/>
    <w:rsid w:val="006118F6"/>
    <w:rsid w:val="00624E28"/>
    <w:rsid w:val="00641D51"/>
    <w:rsid w:val="00642A2F"/>
    <w:rsid w:val="006439F4"/>
    <w:rsid w:val="00643E55"/>
    <w:rsid w:val="0065477D"/>
    <w:rsid w:val="0065606F"/>
    <w:rsid w:val="00656AC4"/>
    <w:rsid w:val="006724BA"/>
    <w:rsid w:val="00676914"/>
    <w:rsid w:val="00677576"/>
    <w:rsid w:val="00687A0C"/>
    <w:rsid w:val="00687B3A"/>
    <w:rsid w:val="00692DD7"/>
    <w:rsid w:val="006951F4"/>
    <w:rsid w:val="006B0CA3"/>
    <w:rsid w:val="006B7342"/>
    <w:rsid w:val="006D108C"/>
    <w:rsid w:val="006D15B6"/>
    <w:rsid w:val="006D6805"/>
    <w:rsid w:val="006E5C19"/>
    <w:rsid w:val="00705814"/>
    <w:rsid w:val="00705FB5"/>
    <w:rsid w:val="007066B1"/>
    <w:rsid w:val="00713D44"/>
    <w:rsid w:val="007327FE"/>
    <w:rsid w:val="007512C7"/>
    <w:rsid w:val="00752530"/>
    <w:rsid w:val="00752936"/>
    <w:rsid w:val="007613C1"/>
    <w:rsid w:val="0076147D"/>
    <w:rsid w:val="0076201E"/>
    <w:rsid w:val="00764497"/>
    <w:rsid w:val="007751FE"/>
    <w:rsid w:val="00777B09"/>
    <w:rsid w:val="00780FD6"/>
    <w:rsid w:val="00781ADF"/>
    <w:rsid w:val="00783D3E"/>
    <w:rsid w:val="00785842"/>
    <w:rsid w:val="007865CB"/>
    <w:rsid w:val="00791DC2"/>
    <w:rsid w:val="00793E1B"/>
    <w:rsid w:val="00793F01"/>
    <w:rsid w:val="007A11E5"/>
    <w:rsid w:val="007A5EE5"/>
    <w:rsid w:val="007A7E7B"/>
    <w:rsid w:val="007B1B01"/>
    <w:rsid w:val="007B2F12"/>
    <w:rsid w:val="007C277B"/>
    <w:rsid w:val="007C6E53"/>
    <w:rsid w:val="007D5CC1"/>
    <w:rsid w:val="007E10C6"/>
    <w:rsid w:val="007E2B33"/>
    <w:rsid w:val="007E3171"/>
    <w:rsid w:val="007F098D"/>
    <w:rsid w:val="007F4B97"/>
    <w:rsid w:val="007F623B"/>
    <w:rsid w:val="007F6ED2"/>
    <w:rsid w:val="007F7A4D"/>
    <w:rsid w:val="00801B83"/>
    <w:rsid w:val="00820D1B"/>
    <w:rsid w:val="00823333"/>
    <w:rsid w:val="00823E5A"/>
    <w:rsid w:val="00827A34"/>
    <w:rsid w:val="00841359"/>
    <w:rsid w:val="008423FF"/>
    <w:rsid w:val="00846243"/>
    <w:rsid w:val="00847A53"/>
    <w:rsid w:val="00857FC8"/>
    <w:rsid w:val="00864352"/>
    <w:rsid w:val="0086651C"/>
    <w:rsid w:val="0088272E"/>
    <w:rsid w:val="008902C5"/>
    <w:rsid w:val="008A02D9"/>
    <w:rsid w:val="008B3964"/>
    <w:rsid w:val="008B6331"/>
    <w:rsid w:val="008C1411"/>
    <w:rsid w:val="008E5E59"/>
    <w:rsid w:val="008E6433"/>
    <w:rsid w:val="008E7063"/>
    <w:rsid w:val="008F4078"/>
    <w:rsid w:val="00902E0D"/>
    <w:rsid w:val="00920199"/>
    <w:rsid w:val="00921868"/>
    <w:rsid w:val="00936281"/>
    <w:rsid w:val="00940D44"/>
    <w:rsid w:val="0094149E"/>
    <w:rsid w:val="00941875"/>
    <w:rsid w:val="00951F6B"/>
    <w:rsid w:val="009528CA"/>
    <w:rsid w:val="00954E45"/>
    <w:rsid w:val="00965998"/>
    <w:rsid w:val="0098354E"/>
    <w:rsid w:val="009D0FEC"/>
    <w:rsid w:val="009D3079"/>
    <w:rsid w:val="009E35D2"/>
    <w:rsid w:val="009E7B5C"/>
    <w:rsid w:val="009F4070"/>
    <w:rsid w:val="00A016A8"/>
    <w:rsid w:val="00A2386F"/>
    <w:rsid w:val="00A2664B"/>
    <w:rsid w:val="00A275E4"/>
    <w:rsid w:val="00A32A5F"/>
    <w:rsid w:val="00A44F9E"/>
    <w:rsid w:val="00A53D90"/>
    <w:rsid w:val="00A54637"/>
    <w:rsid w:val="00A567CD"/>
    <w:rsid w:val="00A63D90"/>
    <w:rsid w:val="00A75675"/>
    <w:rsid w:val="00A76E53"/>
    <w:rsid w:val="00A83EBD"/>
    <w:rsid w:val="00A9607B"/>
    <w:rsid w:val="00A96C48"/>
    <w:rsid w:val="00AA2A29"/>
    <w:rsid w:val="00AB2091"/>
    <w:rsid w:val="00AB294C"/>
    <w:rsid w:val="00AD0669"/>
    <w:rsid w:val="00AD208A"/>
    <w:rsid w:val="00AD4A3C"/>
    <w:rsid w:val="00AD50BF"/>
    <w:rsid w:val="00AE3177"/>
    <w:rsid w:val="00AE7DC0"/>
    <w:rsid w:val="00AF4A2F"/>
    <w:rsid w:val="00AF61EB"/>
    <w:rsid w:val="00AF71B8"/>
    <w:rsid w:val="00AF7458"/>
    <w:rsid w:val="00B046ED"/>
    <w:rsid w:val="00B129E4"/>
    <w:rsid w:val="00B14050"/>
    <w:rsid w:val="00B43F9B"/>
    <w:rsid w:val="00B44FF6"/>
    <w:rsid w:val="00B5209B"/>
    <w:rsid w:val="00B5242F"/>
    <w:rsid w:val="00B542D4"/>
    <w:rsid w:val="00B54421"/>
    <w:rsid w:val="00B60809"/>
    <w:rsid w:val="00B642B8"/>
    <w:rsid w:val="00B75BC8"/>
    <w:rsid w:val="00B817E2"/>
    <w:rsid w:val="00BB6C9A"/>
    <w:rsid w:val="00BB70FB"/>
    <w:rsid w:val="00BD73F2"/>
    <w:rsid w:val="00BE023D"/>
    <w:rsid w:val="00BE05EB"/>
    <w:rsid w:val="00BF22FC"/>
    <w:rsid w:val="00C00DA5"/>
    <w:rsid w:val="00C1245E"/>
    <w:rsid w:val="00C228C5"/>
    <w:rsid w:val="00C24EA8"/>
    <w:rsid w:val="00C26026"/>
    <w:rsid w:val="00C30DDE"/>
    <w:rsid w:val="00C33468"/>
    <w:rsid w:val="00C3475E"/>
    <w:rsid w:val="00C40C06"/>
    <w:rsid w:val="00C50E2E"/>
    <w:rsid w:val="00C55E91"/>
    <w:rsid w:val="00C70CA1"/>
    <w:rsid w:val="00C71B18"/>
    <w:rsid w:val="00C72983"/>
    <w:rsid w:val="00C874CE"/>
    <w:rsid w:val="00C90A7A"/>
    <w:rsid w:val="00C93F61"/>
    <w:rsid w:val="00C94464"/>
    <w:rsid w:val="00C953C9"/>
    <w:rsid w:val="00CA32B5"/>
    <w:rsid w:val="00CA401A"/>
    <w:rsid w:val="00CA42D0"/>
    <w:rsid w:val="00CB27ED"/>
    <w:rsid w:val="00CB61D6"/>
    <w:rsid w:val="00CE6C4B"/>
    <w:rsid w:val="00CF12C6"/>
    <w:rsid w:val="00CF2B2F"/>
    <w:rsid w:val="00CF6292"/>
    <w:rsid w:val="00CF63D7"/>
    <w:rsid w:val="00CF6B12"/>
    <w:rsid w:val="00D02D1F"/>
    <w:rsid w:val="00D02EB8"/>
    <w:rsid w:val="00D07F89"/>
    <w:rsid w:val="00D152E4"/>
    <w:rsid w:val="00D1753D"/>
    <w:rsid w:val="00D23EFA"/>
    <w:rsid w:val="00D34B66"/>
    <w:rsid w:val="00D44188"/>
    <w:rsid w:val="00D443FF"/>
    <w:rsid w:val="00D63339"/>
    <w:rsid w:val="00D761E8"/>
    <w:rsid w:val="00D83177"/>
    <w:rsid w:val="00D8506D"/>
    <w:rsid w:val="00D90307"/>
    <w:rsid w:val="00D97830"/>
    <w:rsid w:val="00DA3FFC"/>
    <w:rsid w:val="00DA489D"/>
    <w:rsid w:val="00DA48D3"/>
    <w:rsid w:val="00DB08E2"/>
    <w:rsid w:val="00DB0A35"/>
    <w:rsid w:val="00DB228F"/>
    <w:rsid w:val="00DC5C31"/>
    <w:rsid w:val="00DC6660"/>
    <w:rsid w:val="00DD03B9"/>
    <w:rsid w:val="00DD6EB4"/>
    <w:rsid w:val="00DE38F3"/>
    <w:rsid w:val="00DF1076"/>
    <w:rsid w:val="00DF26AA"/>
    <w:rsid w:val="00DF26E1"/>
    <w:rsid w:val="00DF7ED6"/>
    <w:rsid w:val="00E02CDE"/>
    <w:rsid w:val="00E11452"/>
    <w:rsid w:val="00E162C0"/>
    <w:rsid w:val="00E42AED"/>
    <w:rsid w:val="00E4451A"/>
    <w:rsid w:val="00E72419"/>
    <w:rsid w:val="00E72975"/>
    <w:rsid w:val="00E7465A"/>
    <w:rsid w:val="00E81007"/>
    <w:rsid w:val="00E815B4"/>
    <w:rsid w:val="00E87776"/>
    <w:rsid w:val="00E9119D"/>
    <w:rsid w:val="00E92238"/>
    <w:rsid w:val="00EA206F"/>
    <w:rsid w:val="00EA3690"/>
    <w:rsid w:val="00EB0E73"/>
    <w:rsid w:val="00ED28E4"/>
    <w:rsid w:val="00ED789C"/>
    <w:rsid w:val="00EE165B"/>
    <w:rsid w:val="00EE4D57"/>
    <w:rsid w:val="00F00B76"/>
    <w:rsid w:val="00F06F17"/>
    <w:rsid w:val="00F1679C"/>
    <w:rsid w:val="00F226CA"/>
    <w:rsid w:val="00F239D1"/>
    <w:rsid w:val="00F322E1"/>
    <w:rsid w:val="00F342F7"/>
    <w:rsid w:val="00F40FEC"/>
    <w:rsid w:val="00F41B1F"/>
    <w:rsid w:val="00F42549"/>
    <w:rsid w:val="00F625A5"/>
    <w:rsid w:val="00F63ADF"/>
    <w:rsid w:val="00F63BBC"/>
    <w:rsid w:val="00F8007A"/>
    <w:rsid w:val="00F803A3"/>
    <w:rsid w:val="00F84876"/>
    <w:rsid w:val="00F866B1"/>
    <w:rsid w:val="00F96A96"/>
    <w:rsid w:val="00FA5C55"/>
    <w:rsid w:val="00FB05DD"/>
    <w:rsid w:val="00FB15A7"/>
    <w:rsid w:val="00FB3DFD"/>
    <w:rsid w:val="00FC306B"/>
    <w:rsid w:val="00FD6763"/>
    <w:rsid w:val="00FE1F73"/>
    <w:rsid w:val="00FE26B9"/>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uiPriority w:val="99"/>
    <w:rsid w:val="00B14050"/>
  </w:style>
  <w:style w:type="character" w:styleId="af2">
    <w:name w:val="FollowedHyperlink"/>
    <w:uiPriority w:val="99"/>
    <w:semiHidden/>
    <w:unhideWhenUsed/>
    <w:rsid w:val="002B430E"/>
    <w:rPr>
      <w:color w:val="800080"/>
      <w:u w:val="single"/>
    </w:rPr>
  </w:style>
  <w:style w:type="character" w:styleId="af3">
    <w:name w:val="Unresolved Mention"/>
    <w:basedOn w:val="a0"/>
    <w:uiPriority w:val="99"/>
    <w:semiHidden/>
    <w:unhideWhenUsed/>
    <w:rsid w:val="008462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4790146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042822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83578304">
      <w:bodyDiv w:val="1"/>
      <w:marLeft w:val="0"/>
      <w:marRight w:val="0"/>
      <w:marTop w:val="0"/>
      <w:marBottom w:val="0"/>
      <w:divBdr>
        <w:top w:val="none" w:sz="0" w:space="0" w:color="auto"/>
        <w:left w:val="none" w:sz="0" w:space="0" w:color="auto"/>
        <w:bottom w:val="none" w:sz="0" w:space="0" w:color="auto"/>
        <w:right w:val="none" w:sz="0" w:space="0" w:color="auto"/>
      </w:divBdr>
    </w:div>
    <w:div w:id="1999991828">
      <w:bodyDiv w:val="1"/>
      <w:marLeft w:val="0"/>
      <w:marRight w:val="0"/>
      <w:marTop w:val="0"/>
      <w:marBottom w:val="0"/>
      <w:divBdr>
        <w:top w:val="none" w:sz="0" w:space="0" w:color="auto"/>
        <w:left w:val="none" w:sz="0" w:space="0" w:color="auto"/>
        <w:bottom w:val="none" w:sz="0" w:space="0" w:color="auto"/>
        <w:right w:val="none" w:sz="0" w:space="0" w:color="auto"/>
      </w:divBdr>
    </w:div>
    <w:div w:id="210980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12891"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06567"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www.iprbookshop.ru/68006.html"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www.iprbookshop.ru/81695.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5EBA7-7636-4A44-A7FF-998E4745D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16</Pages>
  <Words>7600</Words>
  <Characters>43323</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50822</CharactersWithSpaces>
  <SharedDoc>false</SharedDoc>
  <HLinks>
    <vt:vector size="24" baseType="variant">
      <vt:variant>
        <vt:i4>4718614</vt:i4>
      </vt:variant>
      <vt:variant>
        <vt:i4>9</vt:i4>
      </vt:variant>
      <vt:variant>
        <vt:i4>0</vt:i4>
      </vt:variant>
      <vt:variant>
        <vt:i4>5</vt:i4>
      </vt:variant>
      <vt:variant>
        <vt:lpwstr>https://www.biblio-online.ru/bcode/406567</vt:lpwstr>
      </vt:variant>
      <vt:variant>
        <vt:lpwstr/>
      </vt:variant>
      <vt:variant>
        <vt:i4>5177439</vt:i4>
      </vt:variant>
      <vt:variant>
        <vt:i4>6</vt:i4>
      </vt:variant>
      <vt:variant>
        <vt:i4>0</vt:i4>
      </vt:variant>
      <vt:variant>
        <vt:i4>5</vt:i4>
      </vt:variant>
      <vt:variant>
        <vt:lpwstr>http://www.iprbookshop.ru/68006.html</vt:lpwstr>
      </vt:variant>
      <vt:variant>
        <vt:lpwstr/>
      </vt:variant>
      <vt:variant>
        <vt:i4>5177428</vt:i4>
      </vt:variant>
      <vt:variant>
        <vt:i4>3</vt:i4>
      </vt:variant>
      <vt:variant>
        <vt:i4>0</vt:i4>
      </vt:variant>
      <vt:variant>
        <vt:i4>5</vt:i4>
      </vt:variant>
      <vt:variant>
        <vt:lpwstr>http://www.iprbookshop.ru/81695.html</vt:lpwstr>
      </vt:variant>
      <vt:variant>
        <vt:lpwstr/>
      </vt:variant>
      <vt:variant>
        <vt:i4>4390938</vt:i4>
      </vt:variant>
      <vt:variant>
        <vt:i4>0</vt:i4>
      </vt:variant>
      <vt:variant>
        <vt:i4>0</vt:i4>
      </vt:variant>
      <vt:variant>
        <vt:i4>5</vt:i4>
      </vt:variant>
      <vt:variant>
        <vt:lpwstr>https://www.biblio-online.ru/bcode/412891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2018-12-17T06:00:00Z</cp:lastPrinted>
  <dcterms:created xsi:type="dcterms:W3CDTF">2021-01-16T14:52:00Z</dcterms:created>
  <dcterms:modified xsi:type="dcterms:W3CDTF">2022-11-12T15:17:00Z</dcterms:modified>
</cp:coreProperties>
</file>